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05C1" w14:textId="008D3EDD" w:rsidR="00203547" w:rsidRPr="00A14D12" w:rsidRDefault="00867153" w:rsidP="00EC5A9E">
      <w:pPr>
        <w:rPr>
          <w:b/>
          <w:bCs/>
          <w:lang w:val="en-GB"/>
        </w:rPr>
      </w:pPr>
      <w:r w:rsidRPr="00EF2D3B">
        <w:rPr>
          <w:b/>
          <w:bCs/>
          <w:noProof/>
          <w:lang w:val="de-DE"/>
        </w:rPr>
        <w:drawing>
          <wp:anchor distT="114300" distB="114300" distL="114300" distR="114300" simplePos="0" relativeHeight="251658240" behindDoc="0" locked="0" layoutInCell="1" hidden="0" allowOverlap="1" wp14:anchorId="4FBC20A8" wp14:editId="3EBBCB51">
            <wp:simplePos x="0" y="0"/>
            <wp:positionH relativeFrom="page">
              <wp:posOffset>4740749</wp:posOffset>
            </wp:positionH>
            <wp:positionV relativeFrom="page">
              <wp:posOffset>831850</wp:posOffset>
            </wp:positionV>
            <wp:extent cx="2134235" cy="1442720"/>
            <wp:effectExtent l="0" t="0" r="0" b="508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34235" cy="1442720"/>
                    </a:xfrm>
                    <a:prstGeom prst="rect">
                      <a:avLst/>
                    </a:prstGeom>
                    <a:ln/>
                  </pic:spPr>
                </pic:pic>
              </a:graphicData>
            </a:graphic>
          </wp:anchor>
        </w:drawing>
      </w:r>
      <w:r w:rsidR="002E74C0" w:rsidRPr="00A14D12">
        <w:rPr>
          <w:b/>
          <w:bCs/>
          <w:lang w:val="en-GB"/>
        </w:rPr>
        <w:t>Pressemitteilung</w:t>
      </w:r>
    </w:p>
    <w:p w14:paraId="54B17B77" w14:textId="23CA0773" w:rsidR="00203547" w:rsidRPr="00A14D12" w:rsidRDefault="00203547" w:rsidP="00EC5A9E">
      <w:pPr>
        <w:rPr>
          <w:b/>
          <w:bCs/>
          <w:lang w:val="en-GB"/>
        </w:rPr>
      </w:pPr>
      <w:r w:rsidRPr="00A14D12">
        <w:rPr>
          <w:b/>
          <w:bCs/>
          <w:lang w:val="en-GB"/>
        </w:rPr>
        <w:t xml:space="preserve">METAhub Mapping Memories – </w:t>
      </w:r>
      <w:r w:rsidR="002E74C0" w:rsidRPr="00A14D12">
        <w:rPr>
          <w:b/>
          <w:bCs/>
          <w:lang w:val="en-GB"/>
        </w:rPr>
        <w:br/>
        <w:t>All T</w:t>
      </w:r>
      <w:r w:rsidRPr="00A14D12">
        <w:rPr>
          <w:b/>
          <w:bCs/>
          <w:lang w:val="en-GB"/>
        </w:rPr>
        <w:t xml:space="preserve">ogether </w:t>
      </w:r>
      <w:r w:rsidR="002E74C0" w:rsidRPr="00A14D12">
        <w:rPr>
          <w:b/>
          <w:bCs/>
          <w:lang w:val="en-GB"/>
        </w:rPr>
        <w:t>NOW</w:t>
      </w:r>
    </w:p>
    <w:p w14:paraId="75F2BF7D" w14:textId="369800C4" w:rsidR="00867153" w:rsidRPr="00A14D12" w:rsidRDefault="00867153" w:rsidP="00EC5A9E">
      <w:pPr>
        <w:rPr>
          <w:lang w:val="en-GB"/>
        </w:rPr>
      </w:pPr>
    </w:p>
    <w:p w14:paraId="746D87E3" w14:textId="77777777" w:rsidR="00867153" w:rsidRPr="00A14D12" w:rsidRDefault="00867153" w:rsidP="00EC5A9E">
      <w:pPr>
        <w:rPr>
          <w:lang w:val="en-GB"/>
        </w:rPr>
      </w:pPr>
    </w:p>
    <w:p w14:paraId="3E463D30" w14:textId="77777777" w:rsidR="00367A9B" w:rsidRPr="00A14D12" w:rsidRDefault="00367A9B" w:rsidP="00EC5A9E">
      <w:pPr>
        <w:rPr>
          <w:lang w:val="en-GB"/>
        </w:rPr>
      </w:pPr>
    </w:p>
    <w:p w14:paraId="7C625A5C" w14:textId="12621AFC" w:rsidR="007370FB" w:rsidRPr="00D61468" w:rsidRDefault="00867153" w:rsidP="00EC5A9E">
      <w:r w:rsidRPr="00D61468">
        <w:t xml:space="preserve">Frankfurt, den </w:t>
      </w:r>
      <w:r w:rsidR="002E74C0">
        <w:t>20</w:t>
      </w:r>
      <w:r w:rsidR="00BC6682" w:rsidRPr="00D61468">
        <w:t>.0</w:t>
      </w:r>
      <w:r w:rsidRPr="00D61468">
        <w:t>3</w:t>
      </w:r>
      <w:r w:rsidR="00BC6682" w:rsidRPr="00D61468">
        <w:t>.202</w:t>
      </w:r>
      <w:r w:rsidR="003D3D08" w:rsidRPr="00D61468">
        <w:t>4</w:t>
      </w:r>
    </w:p>
    <w:p w14:paraId="68AA9196" w14:textId="77777777" w:rsidR="00867153" w:rsidRPr="00D61468" w:rsidRDefault="00867153" w:rsidP="00EC5A9E"/>
    <w:p w14:paraId="43E4FDFA" w14:textId="77777777" w:rsidR="008418D7" w:rsidRDefault="008418D7" w:rsidP="00EC5A9E"/>
    <w:p w14:paraId="0956D1D6" w14:textId="62BCA2DB" w:rsidR="004F106B" w:rsidRDefault="004F106B" w:rsidP="00BF05F5">
      <w:pPr>
        <w:spacing w:line="360" w:lineRule="auto"/>
      </w:pPr>
    </w:p>
    <w:p w14:paraId="11DF7C54" w14:textId="00DF2E92" w:rsidR="009D0530" w:rsidRPr="00FE516F" w:rsidRDefault="00F111F6" w:rsidP="00BF05F5">
      <w:pPr>
        <w:spacing w:line="360" w:lineRule="auto"/>
        <w:rPr>
          <w:rFonts w:eastAsia="Times New Roman"/>
          <w:color w:val="000000"/>
        </w:rPr>
      </w:pPr>
      <w:r w:rsidRPr="00FE516F">
        <w:t xml:space="preserve">Nach </w:t>
      </w:r>
      <w:r w:rsidR="009D0530" w:rsidRPr="00FE516F">
        <w:t xml:space="preserve">mehr als </w:t>
      </w:r>
      <w:r w:rsidRPr="00FE516F">
        <w:t xml:space="preserve">vier Jahren endet das </w:t>
      </w:r>
      <w:r w:rsidR="00A14D12">
        <w:t xml:space="preserve">interdisziplinäre </w:t>
      </w:r>
      <w:r w:rsidRPr="00FE516F">
        <w:t>P</w:t>
      </w:r>
      <w:r w:rsidR="008D688B">
        <w:t>rojekt META</w:t>
      </w:r>
      <w:r w:rsidR="004B6E52">
        <w:t>h</w:t>
      </w:r>
      <w:r w:rsidR="008D688B">
        <w:t>ub</w:t>
      </w:r>
      <w:r w:rsidRPr="00FE516F">
        <w:t xml:space="preserve">, eine Kooperation des Jüdischen Museums Frankfurt mit dem Archäologischen Museum Frankfurt und dem </w:t>
      </w:r>
      <w:r w:rsidR="00553FF2">
        <w:br/>
      </w:r>
      <w:r w:rsidRPr="00FE516F">
        <w:t>Künstler*innenhaus Mousonturm</w:t>
      </w:r>
      <w:r w:rsidR="00A14D12">
        <w:t>,</w:t>
      </w:r>
      <w:r w:rsidRPr="00FE516F">
        <w:t xml:space="preserve"> mit einem Festival</w:t>
      </w:r>
      <w:r w:rsidR="007719E7" w:rsidRPr="00FE516F">
        <w:t xml:space="preserve"> und </w:t>
      </w:r>
      <w:r w:rsidR="00A14D12">
        <w:t xml:space="preserve">der Einweihung eines neu gestalteten, historischen Orts. </w:t>
      </w:r>
      <w:r w:rsidR="00B548F6">
        <w:t>Das Festival umfasst Virtual-</w:t>
      </w:r>
      <w:r w:rsidR="008D688B">
        <w:t>R</w:t>
      </w:r>
      <w:r w:rsidR="00A14D12">
        <w:t>eality- und Sound</w:t>
      </w:r>
      <w:r w:rsidR="00B548F6">
        <w:t>-I</w:t>
      </w:r>
      <w:r w:rsidR="00A14D12">
        <w:t>nstallationen, Pop</w:t>
      </w:r>
      <w:r w:rsidR="00B548F6">
        <w:t>-u</w:t>
      </w:r>
      <w:r w:rsidR="00A14D12">
        <w:t>p-</w:t>
      </w:r>
      <w:r w:rsidR="00553FF2">
        <w:br/>
      </w:r>
      <w:r w:rsidR="00A14D12">
        <w:t xml:space="preserve">Präsentationen der Projektergebnisse, Performances, </w:t>
      </w:r>
      <w:r w:rsidR="008D688B">
        <w:t>Konzerte, Stadtführungen und</w:t>
      </w:r>
      <w:r w:rsidR="00A14D12">
        <w:t xml:space="preserve"> </w:t>
      </w:r>
      <w:r w:rsidR="00553FF2">
        <w:br/>
      </w:r>
      <w:r w:rsidR="00A14D12">
        <w:t xml:space="preserve">Podiumsgespräche. </w:t>
      </w:r>
      <w:r w:rsidR="008D688B">
        <w:t xml:space="preserve">In seinem Rahmen wird der </w:t>
      </w:r>
      <w:r w:rsidR="00A14D12">
        <w:t>„</w:t>
      </w:r>
      <w:r w:rsidR="008D688B">
        <w:t>Goldene</w:t>
      </w:r>
      <w:r w:rsidR="00A14D12">
        <w:t xml:space="preserve"> Apfel“ </w:t>
      </w:r>
      <w:r w:rsidR="008D688B">
        <w:t>eingeweiht, ein</w:t>
      </w:r>
      <w:r w:rsidR="007719E7" w:rsidRPr="00FE516F">
        <w:t xml:space="preserve"> Gewölbekeller </w:t>
      </w:r>
      <w:r w:rsidR="00A14D12">
        <w:t xml:space="preserve">aus der Zeit der Judengasse, in dem </w:t>
      </w:r>
      <w:r w:rsidR="00642132">
        <w:t xml:space="preserve">eine </w:t>
      </w:r>
      <w:r w:rsidR="008D688B">
        <w:t>multimediale</w:t>
      </w:r>
      <w:r w:rsidR="00A14D12">
        <w:t xml:space="preserve"> Ausstellung zu sehen ist. </w:t>
      </w:r>
      <w:r w:rsidR="009D0530" w:rsidRPr="00FE516F">
        <w:t xml:space="preserve">Entdeckt wurde der </w:t>
      </w:r>
      <w:r w:rsidR="00A14D12">
        <w:t>Gewölbekeller</w:t>
      </w:r>
      <w:r w:rsidR="009D0530" w:rsidRPr="00FE516F">
        <w:t xml:space="preserve"> im Rahmen des </w:t>
      </w:r>
      <w:r w:rsidR="00924170">
        <w:t>jüngsten Mapping-</w:t>
      </w:r>
      <w:r w:rsidR="008D688B">
        <w:t>Memories-Festivals</w:t>
      </w:r>
      <w:r w:rsidR="00396AFE">
        <w:t xml:space="preserve"> (April 2023). Es</w:t>
      </w:r>
      <w:r w:rsidR="008D688B">
        <w:t xml:space="preserve"> </w:t>
      </w:r>
      <w:r w:rsidR="00396AFE">
        <w:t>stand</w:t>
      </w:r>
      <w:r w:rsidR="0069442A" w:rsidRPr="00FE516F">
        <w:rPr>
          <w:rFonts w:eastAsia="Times New Roman"/>
          <w:color w:val="000000"/>
        </w:rPr>
        <w:t xml:space="preserve"> </w:t>
      </w:r>
      <w:r w:rsidR="00396AFE">
        <w:rPr>
          <w:rFonts w:eastAsia="Times New Roman"/>
          <w:color w:val="000000"/>
        </w:rPr>
        <w:t xml:space="preserve">unter dem Motto „Judengasse Extended“ und hat </w:t>
      </w:r>
      <w:r w:rsidR="009D0530" w:rsidRPr="00FE516F">
        <w:rPr>
          <w:rFonts w:eastAsia="Times New Roman"/>
          <w:color w:val="000000"/>
        </w:rPr>
        <w:t>die vernachlässigte St</w:t>
      </w:r>
      <w:r w:rsidR="0069442A" w:rsidRPr="00FE516F">
        <w:rPr>
          <w:rFonts w:eastAsia="Times New Roman"/>
          <w:color w:val="000000"/>
        </w:rPr>
        <w:t>raß</w:t>
      </w:r>
      <w:r w:rsidR="00A14D12">
        <w:rPr>
          <w:rFonts w:eastAsia="Times New Roman"/>
          <w:color w:val="000000"/>
        </w:rPr>
        <w:t xml:space="preserve">e </w:t>
      </w:r>
      <w:r w:rsidR="00553FF2">
        <w:rPr>
          <w:rFonts w:eastAsia="Times New Roman"/>
          <w:color w:val="000000"/>
        </w:rPr>
        <w:br/>
      </w:r>
      <w:r w:rsidR="00A14D12">
        <w:rPr>
          <w:rFonts w:eastAsia="Times New Roman"/>
          <w:color w:val="000000"/>
        </w:rPr>
        <w:t>„An der Staufenmauer“ als verdrängten Raum jüdischer Geschichte</w:t>
      </w:r>
      <w:r w:rsidR="009D0530" w:rsidRPr="00FE516F">
        <w:rPr>
          <w:rFonts w:eastAsia="Times New Roman"/>
          <w:color w:val="000000"/>
        </w:rPr>
        <w:t xml:space="preserve"> </w:t>
      </w:r>
      <w:r w:rsidR="00396AFE">
        <w:rPr>
          <w:rFonts w:eastAsia="Times New Roman"/>
          <w:color w:val="000000"/>
        </w:rPr>
        <w:t xml:space="preserve">nachhaltig </w:t>
      </w:r>
      <w:r w:rsidR="0069442A" w:rsidRPr="00FE516F">
        <w:rPr>
          <w:rFonts w:eastAsia="Times New Roman"/>
          <w:color w:val="000000"/>
        </w:rPr>
        <w:t xml:space="preserve">ins </w:t>
      </w:r>
      <w:r w:rsidR="00396AFE">
        <w:rPr>
          <w:rFonts w:eastAsia="Times New Roman"/>
          <w:color w:val="000000"/>
        </w:rPr>
        <w:t xml:space="preserve">öffentliche </w:t>
      </w:r>
      <w:r w:rsidR="0069442A" w:rsidRPr="00FE516F">
        <w:rPr>
          <w:rFonts w:eastAsia="Times New Roman"/>
          <w:color w:val="000000"/>
        </w:rPr>
        <w:t xml:space="preserve">Bewusstsein </w:t>
      </w:r>
      <w:r w:rsidR="00396AFE">
        <w:rPr>
          <w:rFonts w:eastAsia="Times New Roman"/>
          <w:color w:val="000000"/>
        </w:rPr>
        <w:t>gerückt</w:t>
      </w:r>
      <w:r w:rsidR="0069442A" w:rsidRPr="00FE516F">
        <w:rPr>
          <w:rFonts w:eastAsia="Times New Roman"/>
          <w:color w:val="000000"/>
        </w:rPr>
        <w:t xml:space="preserve">. </w:t>
      </w:r>
    </w:p>
    <w:p w14:paraId="6FBBECAC" w14:textId="5FFD5FBD" w:rsidR="004905FA" w:rsidRPr="00FE516F" w:rsidRDefault="004905FA" w:rsidP="00BF05F5">
      <w:pPr>
        <w:spacing w:line="360" w:lineRule="auto"/>
        <w:rPr>
          <w:rFonts w:eastAsia="Times New Roman"/>
          <w:color w:val="000000"/>
        </w:rPr>
      </w:pPr>
    </w:p>
    <w:p w14:paraId="104C22C4" w14:textId="7F48D166" w:rsidR="00EC2ADB" w:rsidRPr="00396AFE" w:rsidRDefault="00EC2ADB" w:rsidP="00BF05F5">
      <w:pPr>
        <w:spacing w:line="360" w:lineRule="auto"/>
        <w:rPr>
          <w:rFonts w:eastAsia="Times New Roman"/>
          <w:b/>
          <w:color w:val="000000"/>
          <w:u w:val="single"/>
        </w:rPr>
      </w:pPr>
      <w:r w:rsidRPr="00FE516F">
        <w:rPr>
          <w:rFonts w:eastAsia="Times New Roman"/>
          <w:b/>
          <w:color w:val="000000"/>
          <w:u w:val="single"/>
        </w:rPr>
        <w:t>Goldener Apfel</w:t>
      </w:r>
      <w:r w:rsidR="00736CAC">
        <w:rPr>
          <w:rFonts w:eastAsia="Times New Roman"/>
          <w:b/>
          <w:color w:val="000000"/>
          <w:u w:val="single"/>
        </w:rPr>
        <w:t xml:space="preserve">: </w:t>
      </w:r>
      <w:r w:rsidR="00484176">
        <w:rPr>
          <w:rFonts w:eastAsia="Times New Roman"/>
          <w:b/>
          <w:color w:val="000000"/>
          <w:u w:val="single"/>
        </w:rPr>
        <w:t>E</w:t>
      </w:r>
      <w:r w:rsidR="00736CAC">
        <w:rPr>
          <w:rFonts w:eastAsia="Times New Roman"/>
          <w:b/>
          <w:color w:val="000000"/>
          <w:u w:val="single"/>
        </w:rPr>
        <w:t>ine multimediale Ausstellung</w:t>
      </w:r>
    </w:p>
    <w:p w14:paraId="26B2CFC3" w14:textId="3E2EC7FE" w:rsidR="00680497" w:rsidRDefault="00A14D12" w:rsidP="00041A63">
      <w:pPr>
        <w:spacing w:line="360" w:lineRule="auto"/>
        <w:rPr>
          <w:rFonts w:eastAsia="Times New Roman"/>
          <w:color w:val="000000" w:themeColor="text1"/>
        </w:rPr>
      </w:pPr>
      <w:r>
        <w:rPr>
          <w:rFonts w:eastAsia="Times New Roman"/>
          <w:color w:val="000000"/>
        </w:rPr>
        <w:t xml:space="preserve">Der </w:t>
      </w:r>
      <w:r w:rsidR="00396AFE">
        <w:rPr>
          <w:rFonts w:eastAsia="Times New Roman"/>
          <w:color w:val="000000"/>
        </w:rPr>
        <w:t>Goldene Apfel, ein historischer Gewö</w:t>
      </w:r>
      <w:r w:rsidR="00394362">
        <w:rPr>
          <w:rFonts w:eastAsia="Times New Roman"/>
          <w:color w:val="000000"/>
        </w:rPr>
        <w:t>l</w:t>
      </w:r>
      <w:r w:rsidR="00396AFE">
        <w:rPr>
          <w:rFonts w:eastAsia="Times New Roman"/>
          <w:color w:val="000000"/>
        </w:rPr>
        <w:t>bekeller,</w:t>
      </w:r>
      <w:r>
        <w:rPr>
          <w:rFonts w:eastAsia="Times New Roman"/>
          <w:color w:val="000000"/>
        </w:rPr>
        <w:t xml:space="preserve"> befindet sich unter dem japanische</w:t>
      </w:r>
      <w:r w:rsidR="00AB59D7">
        <w:rPr>
          <w:rFonts w:eastAsia="Times New Roman"/>
          <w:color w:val="000000"/>
        </w:rPr>
        <w:t>n</w:t>
      </w:r>
      <w:r>
        <w:rPr>
          <w:rFonts w:eastAsia="Times New Roman"/>
          <w:color w:val="000000"/>
        </w:rPr>
        <w:t xml:space="preserve"> Supermarkt </w:t>
      </w:r>
      <w:r w:rsidR="00AB59D7">
        <w:rPr>
          <w:rFonts w:eastAsia="Times New Roman"/>
          <w:color w:val="000000"/>
        </w:rPr>
        <w:t>I</w:t>
      </w:r>
      <w:r w:rsidR="004B6E52">
        <w:rPr>
          <w:rFonts w:eastAsia="Times New Roman"/>
          <w:color w:val="000000"/>
        </w:rPr>
        <w:t>i</w:t>
      </w:r>
      <w:r w:rsidR="00AB59D7">
        <w:rPr>
          <w:rFonts w:eastAsia="Times New Roman"/>
          <w:color w:val="000000"/>
        </w:rPr>
        <w:t>mori Ichiba</w:t>
      </w:r>
      <w:r w:rsidR="0069442A" w:rsidRPr="00FE516F">
        <w:rPr>
          <w:rFonts w:eastAsia="Times New Roman"/>
          <w:color w:val="000000"/>
        </w:rPr>
        <w:t xml:space="preserve"> An der Staufenmauer 11</w:t>
      </w:r>
      <w:r>
        <w:rPr>
          <w:rFonts w:eastAsia="Times New Roman"/>
          <w:color w:val="000000"/>
        </w:rPr>
        <w:t xml:space="preserve">. Sein Name verweist </w:t>
      </w:r>
      <w:r w:rsidR="000D457B">
        <w:rPr>
          <w:rFonts w:eastAsia="Times New Roman"/>
          <w:color w:val="000000"/>
        </w:rPr>
        <w:t xml:space="preserve">auf eines der </w:t>
      </w:r>
      <w:r w:rsidR="002C03A4">
        <w:rPr>
          <w:rFonts w:eastAsia="Times New Roman"/>
          <w:color w:val="000000"/>
        </w:rPr>
        <w:t xml:space="preserve">fünf </w:t>
      </w:r>
      <w:r w:rsidR="000D457B">
        <w:rPr>
          <w:rFonts w:eastAsia="Times New Roman"/>
          <w:color w:val="000000"/>
        </w:rPr>
        <w:t xml:space="preserve">Häuser, die vor der Zerstörung des nördlichen Teils der Judengasse im Jahr </w:t>
      </w:r>
      <w:r w:rsidR="002C03A4">
        <w:rPr>
          <w:rFonts w:eastAsia="Times New Roman"/>
          <w:color w:val="000000"/>
        </w:rPr>
        <w:t xml:space="preserve">1796 </w:t>
      </w:r>
      <w:r w:rsidR="000D457B">
        <w:rPr>
          <w:rFonts w:eastAsia="Times New Roman"/>
          <w:color w:val="000000"/>
        </w:rPr>
        <w:t>auf dieser Fläche gestanden hatte</w:t>
      </w:r>
      <w:r w:rsidR="00A042AC">
        <w:rPr>
          <w:rFonts w:eastAsia="Times New Roman"/>
          <w:color w:val="000000"/>
        </w:rPr>
        <w:t>n:</w:t>
      </w:r>
      <w:r w:rsidR="000D457B">
        <w:rPr>
          <w:rFonts w:eastAsia="Times New Roman"/>
          <w:color w:val="000000"/>
        </w:rPr>
        <w:t xml:space="preserve"> </w:t>
      </w:r>
      <w:r w:rsidR="00AE7A4F" w:rsidRPr="00FE516F">
        <w:rPr>
          <w:rFonts w:eastAsia="Times New Roman"/>
          <w:color w:val="000000"/>
        </w:rPr>
        <w:t>Goldener Apfel</w:t>
      </w:r>
      <w:r w:rsidR="009037E7" w:rsidRPr="00FE516F">
        <w:rPr>
          <w:rFonts w:eastAsia="Times New Roman"/>
          <w:color w:val="000000"/>
        </w:rPr>
        <w:t xml:space="preserve">, </w:t>
      </w:r>
      <w:r w:rsidR="002C03A4" w:rsidRPr="002C03A4">
        <w:rPr>
          <w:rFonts w:eastAsia="Times New Roman"/>
          <w:color w:val="000000" w:themeColor="text1"/>
        </w:rPr>
        <w:t>Holderbaum, Weißer Hirsch, Rebstock und Goldene Waage</w:t>
      </w:r>
      <w:r w:rsidR="009037E7" w:rsidRPr="00FE516F">
        <w:rPr>
          <w:rFonts w:eastAsia="Times New Roman"/>
          <w:color w:val="000000"/>
        </w:rPr>
        <w:t xml:space="preserve">. </w:t>
      </w:r>
      <w:r w:rsidR="002C03A4">
        <w:rPr>
          <w:rFonts w:eastAsia="Times New Roman"/>
          <w:color w:val="000000"/>
        </w:rPr>
        <w:t xml:space="preserve">Ihre Fundamente sind mutmaßlich Bestandteil der steinernen Mauern, auf denen </w:t>
      </w:r>
      <w:r w:rsidR="00C40B60" w:rsidRPr="00FE516F">
        <w:rPr>
          <w:rFonts w:eastAsia="Times New Roman"/>
          <w:color w:val="000000" w:themeColor="text1"/>
        </w:rPr>
        <w:t>Joseph Moses Rindskopf</w:t>
      </w:r>
      <w:r w:rsidR="00C40B60" w:rsidRPr="00FE516F">
        <w:rPr>
          <w:rFonts w:eastAsia="Times New Roman"/>
          <w:color w:val="000000"/>
        </w:rPr>
        <w:t xml:space="preserve"> im Jahr 1809 </w:t>
      </w:r>
      <w:r w:rsidR="002C03A4" w:rsidRPr="00FE516F">
        <w:rPr>
          <w:rFonts w:eastAsia="Times New Roman"/>
          <w:color w:val="000000"/>
        </w:rPr>
        <w:t>ein repräsentatives St</w:t>
      </w:r>
      <w:r w:rsidR="002C03A4">
        <w:rPr>
          <w:rFonts w:eastAsia="Times New Roman"/>
          <w:color w:val="000000"/>
        </w:rPr>
        <w:t>adt</w:t>
      </w:r>
      <w:r w:rsidR="002C03A4" w:rsidRPr="00FE516F">
        <w:rPr>
          <w:rFonts w:eastAsia="Times New Roman"/>
          <w:color w:val="000000"/>
        </w:rPr>
        <w:t xml:space="preserve">haus </w:t>
      </w:r>
      <w:r w:rsidR="002C03A4">
        <w:rPr>
          <w:rFonts w:eastAsia="Times New Roman"/>
          <w:color w:val="000000"/>
        </w:rPr>
        <w:t>errichtet</w:t>
      </w:r>
      <w:r w:rsidR="00A042AC">
        <w:rPr>
          <w:rFonts w:eastAsia="Times New Roman"/>
          <w:color w:val="000000"/>
        </w:rPr>
        <w:t xml:space="preserve"> hat</w:t>
      </w:r>
      <w:r w:rsidR="002C03A4">
        <w:rPr>
          <w:rFonts w:eastAsia="Times New Roman"/>
          <w:color w:val="000000"/>
        </w:rPr>
        <w:t>.</w:t>
      </w:r>
      <w:r w:rsidR="00C40B60" w:rsidRPr="00FE516F">
        <w:rPr>
          <w:rFonts w:eastAsia="Times New Roman"/>
          <w:color w:val="000000"/>
        </w:rPr>
        <w:t xml:space="preserve"> E</w:t>
      </w:r>
      <w:r w:rsidR="00C40B60" w:rsidRPr="00FE516F">
        <w:rPr>
          <w:rFonts w:eastAsia="Times New Roman"/>
          <w:color w:val="000000" w:themeColor="text1"/>
        </w:rPr>
        <w:t xml:space="preserve">in </w:t>
      </w:r>
      <w:r w:rsidR="006C0546" w:rsidRPr="00FE516F">
        <w:rPr>
          <w:rFonts w:eastAsia="Times New Roman"/>
          <w:color w:val="000000" w:themeColor="text1"/>
        </w:rPr>
        <w:t xml:space="preserve">im </w:t>
      </w:r>
      <w:r w:rsidR="009037E7" w:rsidRPr="00FE516F">
        <w:rPr>
          <w:rFonts w:eastAsia="Times New Roman"/>
          <w:color w:val="000000" w:themeColor="text1"/>
        </w:rPr>
        <w:t>Gewölbek</w:t>
      </w:r>
      <w:r w:rsidR="006C0546" w:rsidRPr="00FE516F">
        <w:rPr>
          <w:rFonts w:eastAsia="Times New Roman"/>
          <w:color w:val="000000" w:themeColor="text1"/>
        </w:rPr>
        <w:t xml:space="preserve">eller zu findender </w:t>
      </w:r>
      <w:r w:rsidR="00C40B60" w:rsidRPr="00FE516F">
        <w:rPr>
          <w:rFonts w:eastAsia="Times New Roman"/>
          <w:color w:val="000000" w:themeColor="text1"/>
        </w:rPr>
        <w:t xml:space="preserve">Schlussstein mit der Inschrift „IMR 1809“ </w:t>
      </w:r>
      <w:r w:rsidR="006C0546" w:rsidRPr="00FE516F">
        <w:rPr>
          <w:rFonts w:eastAsia="Times New Roman"/>
          <w:color w:val="000000" w:themeColor="text1"/>
        </w:rPr>
        <w:t>erinnert an den Bauherrn</w:t>
      </w:r>
      <w:r w:rsidR="00C40B60" w:rsidRPr="00FE516F">
        <w:rPr>
          <w:rFonts w:eastAsia="Times New Roman"/>
          <w:color w:val="000000" w:themeColor="text1"/>
        </w:rPr>
        <w:t xml:space="preserve">. </w:t>
      </w:r>
      <w:r w:rsidR="002C03A4">
        <w:rPr>
          <w:rFonts w:eastAsia="Times New Roman"/>
          <w:color w:val="000000" w:themeColor="text1"/>
        </w:rPr>
        <w:t xml:space="preserve">Auch wenn </w:t>
      </w:r>
      <w:r w:rsidR="00893A81" w:rsidRPr="00FE516F">
        <w:rPr>
          <w:rFonts w:eastAsia="Times New Roman"/>
          <w:color w:val="000000" w:themeColor="text1"/>
        </w:rPr>
        <w:t xml:space="preserve">Rindskopf </w:t>
      </w:r>
      <w:r w:rsidR="002C03A4">
        <w:rPr>
          <w:rFonts w:eastAsia="Times New Roman"/>
          <w:color w:val="000000" w:themeColor="text1"/>
        </w:rPr>
        <w:t xml:space="preserve">nicht mehr in den beengten Verhältnissen des einstigen Ghettos leben musste, </w:t>
      </w:r>
      <w:r w:rsidR="00BE30B1">
        <w:rPr>
          <w:rFonts w:eastAsia="Times New Roman"/>
          <w:color w:val="000000" w:themeColor="text1"/>
        </w:rPr>
        <w:br/>
      </w:r>
      <w:r w:rsidR="002C03A4">
        <w:rPr>
          <w:rFonts w:eastAsia="Times New Roman"/>
          <w:color w:val="000000" w:themeColor="text1"/>
        </w:rPr>
        <w:t>blieb</w:t>
      </w:r>
      <w:r w:rsidR="00396AFE">
        <w:rPr>
          <w:rFonts w:eastAsia="Times New Roman"/>
          <w:color w:val="000000" w:themeColor="text1"/>
        </w:rPr>
        <w:t>en</w:t>
      </w:r>
      <w:r w:rsidR="002C03A4">
        <w:rPr>
          <w:rFonts w:eastAsia="Times New Roman"/>
          <w:color w:val="000000" w:themeColor="text1"/>
        </w:rPr>
        <w:t xml:space="preserve"> ihm und seinen Nachfahren die rechtliche </w:t>
      </w:r>
      <w:r w:rsidR="00893A81" w:rsidRPr="00FE516F">
        <w:rPr>
          <w:rFonts w:eastAsia="Times New Roman"/>
          <w:color w:val="000000" w:themeColor="text1"/>
        </w:rPr>
        <w:t xml:space="preserve">Gleichstellung </w:t>
      </w:r>
      <w:r w:rsidR="00396AFE">
        <w:rPr>
          <w:rFonts w:eastAsia="Times New Roman"/>
          <w:color w:val="000000" w:themeColor="text1"/>
        </w:rPr>
        <w:t>in</w:t>
      </w:r>
      <w:r w:rsidR="002C03A4">
        <w:rPr>
          <w:rFonts w:eastAsia="Times New Roman"/>
          <w:color w:val="000000" w:themeColor="text1"/>
        </w:rPr>
        <w:t xml:space="preserve"> der Freien Reichstadt Frankfurt bis</w:t>
      </w:r>
      <w:r w:rsidR="00893A81" w:rsidRPr="00FE516F">
        <w:rPr>
          <w:rFonts w:eastAsia="Times New Roman"/>
          <w:color w:val="000000" w:themeColor="text1"/>
        </w:rPr>
        <w:t xml:space="preserve"> 1865 </w:t>
      </w:r>
      <w:r w:rsidR="002C03A4">
        <w:rPr>
          <w:rFonts w:eastAsia="Times New Roman"/>
          <w:color w:val="000000" w:themeColor="text1"/>
        </w:rPr>
        <w:t xml:space="preserve">verwehrt. </w:t>
      </w:r>
    </w:p>
    <w:p w14:paraId="428C75C0" w14:textId="126E4E5D" w:rsidR="00396AFE" w:rsidRDefault="002C03A4" w:rsidP="00C46CAB">
      <w:pPr>
        <w:spacing w:line="360" w:lineRule="auto"/>
      </w:pPr>
      <w:r>
        <w:rPr>
          <w:rFonts w:eastAsia="Times New Roman"/>
          <w:color w:val="000000" w:themeColor="text1"/>
        </w:rPr>
        <w:t xml:space="preserve">Die zukünftig vor Ort präsentierte Ausstellung </w:t>
      </w:r>
      <w:r w:rsidR="00396AFE">
        <w:rPr>
          <w:rFonts w:eastAsia="Times New Roman"/>
          <w:color w:val="000000" w:themeColor="text1"/>
        </w:rPr>
        <w:t xml:space="preserve">lenkt </w:t>
      </w:r>
      <w:r>
        <w:rPr>
          <w:rFonts w:eastAsia="Times New Roman"/>
          <w:color w:val="000000" w:themeColor="text1"/>
        </w:rPr>
        <w:t xml:space="preserve">das Augenmerk </w:t>
      </w:r>
      <w:r w:rsidR="00396AFE">
        <w:rPr>
          <w:rFonts w:eastAsia="Times New Roman"/>
          <w:color w:val="000000" w:themeColor="text1"/>
        </w:rPr>
        <w:t xml:space="preserve">der Besuchenden </w:t>
      </w:r>
      <w:r w:rsidR="00041A63">
        <w:rPr>
          <w:rFonts w:eastAsia="Times New Roman"/>
          <w:color w:val="000000" w:themeColor="text1"/>
        </w:rPr>
        <w:t xml:space="preserve">sowohl auf die Geschichte des </w:t>
      </w:r>
      <w:r w:rsidR="00396AFE">
        <w:rPr>
          <w:rFonts w:eastAsia="Times New Roman"/>
          <w:color w:val="000000" w:themeColor="text1"/>
        </w:rPr>
        <w:t xml:space="preserve">Orts </w:t>
      </w:r>
      <w:r w:rsidR="00041A63">
        <w:rPr>
          <w:rFonts w:eastAsia="Times New Roman"/>
          <w:color w:val="000000" w:themeColor="text1"/>
        </w:rPr>
        <w:t>wie auch auf den Kampf um Gleichberechtigung von Jüdinnen und Juden zu Beginn des 19. Jahrhunderts. Zu diesem Zweck wurde der E</w:t>
      </w:r>
      <w:r w:rsidR="00396AFE">
        <w:rPr>
          <w:rFonts w:eastAsia="Times New Roman"/>
          <w:color w:val="000000" w:themeColor="text1"/>
        </w:rPr>
        <w:t xml:space="preserve">ingang in das </w:t>
      </w:r>
      <w:r w:rsidR="00D8757B">
        <w:rPr>
          <w:rFonts w:eastAsia="Times New Roman"/>
          <w:color w:val="000000" w:themeColor="text1"/>
        </w:rPr>
        <w:br/>
      </w:r>
      <w:r w:rsidR="00396AFE">
        <w:rPr>
          <w:rFonts w:eastAsia="Times New Roman"/>
          <w:color w:val="000000" w:themeColor="text1"/>
        </w:rPr>
        <w:t>Kellergewölbe neu</w:t>
      </w:r>
      <w:r w:rsidR="00041A63">
        <w:rPr>
          <w:rFonts w:eastAsia="Times New Roman"/>
          <w:color w:val="000000" w:themeColor="text1"/>
        </w:rPr>
        <w:t>gestaltet</w:t>
      </w:r>
      <w:r w:rsidR="00A042AC">
        <w:rPr>
          <w:rFonts w:eastAsia="Times New Roman"/>
          <w:color w:val="000000" w:themeColor="text1"/>
        </w:rPr>
        <w:t>. U</w:t>
      </w:r>
      <w:r w:rsidR="00394362">
        <w:rPr>
          <w:rFonts w:eastAsia="Times New Roman"/>
          <w:color w:val="000000" w:themeColor="text1"/>
        </w:rPr>
        <w:t xml:space="preserve">nter dem Titel „Straße ohne Erinnerung“ </w:t>
      </w:r>
      <w:r w:rsidR="008B7D89">
        <w:rPr>
          <w:rFonts w:eastAsia="Times New Roman"/>
          <w:color w:val="000000" w:themeColor="text1"/>
        </w:rPr>
        <w:t xml:space="preserve">ist </w:t>
      </w:r>
      <w:r w:rsidR="00041A63">
        <w:rPr>
          <w:rFonts w:eastAsia="Times New Roman"/>
          <w:color w:val="000000" w:themeColor="text1"/>
        </w:rPr>
        <w:t xml:space="preserve">eine audiovisuelle </w:t>
      </w:r>
      <w:r w:rsidR="00D8757B">
        <w:rPr>
          <w:rFonts w:eastAsia="Times New Roman"/>
          <w:color w:val="000000" w:themeColor="text1"/>
        </w:rPr>
        <w:br/>
      </w:r>
      <w:r w:rsidR="00041A63">
        <w:rPr>
          <w:rFonts w:eastAsia="Times New Roman"/>
          <w:color w:val="000000" w:themeColor="text1"/>
        </w:rPr>
        <w:t>Virtual</w:t>
      </w:r>
      <w:r w:rsidR="008B7D89">
        <w:rPr>
          <w:rFonts w:eastAsia="Times New Roman"/>
          <w:color w:val="000000" w:themeColor="text1"/>
        </w:rPr>
        <w:t>-</w:t>
      </w:r>
      <w:r w:rsidR="00041A63">
        <w:rPr>
          <w:rFonts w:eastAsia="Times New Roman"/>
          <w:color w:val="000000" w:themeColor="text1"/>
        </w:rPr>
        <w:t>Reality</w:t>
      </w:r>
      <w:r w:rsidR="008B7D89">
        <w:rPr>
          <w:rFonts w:eastAsia="Times New Roman"/>
          <w:color w:val="000000" w:themeColor="text1"/>
        </w:rPr>
        <w:t>-</w:t>
      </w:r>
      <w:r w:rsidR="00041A63">
        <w:rPr>
          <w:rFonts w:eastAsia="Times New Roman"/>
          <w:color w:val="000000" w:themeColor="text1"/>
        </w:rPr>
        <w:t xml:space="preserve">Umgebung von Architectura Virtualis und dem Performancekollektiv LIGNA </w:t>
      </w:r>
      <w:r w:rsidR="00D8757B">
        <w:rPr>
          <w:rFonts w:eastAsia="Times New Roman"/>
          <w:color w:val="000000" w:themeColor="text1"/>
        </w:rPr>
        <w:br/>
      </w:r>
      <w:r w:rsidR="00041A63">
        <w:rPr>
          <w:rFonts w:eastAsia="Times New Roman"/>
          <w:color w:val="000000" w:themeColor="text1"/>
        </w:rPr>
        <w:t>ent</w:t>
      </w:r>
      <w:r w:rsidR="008B7D89">
        <w:rPr>
          <w:rFonts w:eastAsia="Times New Roman"/>
          <w:color w:val="000000" w:themeColor="text1"/>
        </w:rPr>
        <w:t>standen</w:t>
      </w:r>
      <w:r w:rsidR="00041A63">
        <w:rPr>
          <w:rFonts w:eastAsia="Times New Roman"/>
          <w:color w:val="000000" w:themeColor="text1"/>
        </w:rPr>
        <w:t xml:space="preserve">, die vor Ort auf </w:t>
      </w:r>
      <w:r w:rsidR="008B7D89">
        <w:rPr>
          <w:rFonts w:eastAsia="Times New Roman"/>
          <w:color w:val="000000" w:themeColor="text1"/>
        </w:rPr>
        <w:t>VR</w:t>
      </w:r>
      <w:r w:rsidR="00041A63">
        <w:rPr>
          <w:rFonts w:eastAsia="Times New Roman"/>
          <w:color w:val="000000" w:themeColor="text1"/>
        </w:rPr>
        <w:t xml:space="preserve">-Brillen erfahrbar ist. Des Weiteren </w:t>
      </w:r>
      <w:r w:rsidR="00396AFE">
        <w:rPr>
          <w:rFonts w:eastAsia="Times New Roman"/>
          <w:color w:val="000000" w:themeColor="text1"/>
        </w:rPr>
        <w:t>wird im Goldenen Apfel</w:t>
      </w:r>
      <w:r w:rsidR="00041A63">
        <w:rPr>
          <w:rFonts w:eastAsia="Times New Roman"/>
          <w:color w:val="000000" w:themeColor="text1"/>
        </w:rPr>
        <w:t xml:space="preserve"> ein </w:t>
      </w:r>
      <w:r w:rsidR="00041A63">
        <w:rPr>
          <w:rFonts w:eastAsia="Times New Roman"/>
          <w:color w:val="000000" w:themeColor="text1"/>
        </w:rPr>
        <w:lastRenderedPageBreak/>
        <w:t xml:space="preserve">architektonisches Modell </w:t>
      </w:r>
      <w:r w:rsidR="00396AFE">
        <w:rPr>
          <w:rFonts w:eastAsia="Times New Roman"/>
          <w:color w:val="000000" w:themeColor="text1"/>
        </w:rPr>
        <w:t>präsentiert</w:t>
      </w:r>
      <w:r w:rsidR="00041A63">
        <w:rPr>
          <w:rFonts w:eastAsia="Times New Roman"/>
          <w:color w:val="000000" w:themeColor="text1"/>
        </w:rPr>
        <w:t xml:space="preserve">, das den Verlauf der Judengasse im Verhältnis zum </w:t>
      </w:r>
      <w:r w:rsidR="00D8757B">
        <w:rPr>
          <w:rFonts w:eastAsia="Times New Roman"/>
          <w:color w:val="000000" w:themeColor="text1"/>
        </w:rPr>
        <w:br/>
      </w:r>
      <w:r w:rsidR="00041A63">
        <w:rPr>
          <w:rFonts w:eastAsia="Times New Roman"/>
          <w:color w:val="000000" w:themeColor="text1"/>
        </w:rPr>
        <w:t xml:space="preserve">heutigen Stadtraum veranschaulicht. Es wurde von Meitar Tewel angefertigt, deren ebenfalls vor Ort präsentierter </w:t>
      </w:r>
      <w:r w:rsidR="009F21EF">
        <w:rPr>
          <w:spacing w:val="-3"/>
        </w:rPr>
        <w:t>Fotofilm „</w:t>
      </w:r>
      <w:r w:rsidR="009F21EF">
        <w:t xml:space="preserve">Auf der Suche </w:t>
      </w:r>
      <w:r w:rsidR="00041A63">
        <w:t>nach Spuren“ (2022, 3:02 Min.)</w:t>
      </w:r>
      <w:r w:rsidR="00396AFE">
        <w:t xml:space="preserve"> jüdische </w:t>
      </w:r>
      <w:r w:rsidR="00D8757B">
        <w:br/>
      </w:r>
      <w:r w:rsidR="00396AFE">
        <w:t>Haushalte</w:t>
      </w:r>
      <w:r w:rsidR="009F21EF">
        <w:t xml:space="preserve"> mit Gedenkstätten, Museen sowie Orten in Frankfurt</w:t>
      </w:r>
      <w:r w:rsidR="00396AFE">
        <w:t xml:space="preserve"> ver</w:t>
      </w:r>
      <w:r w:rsidR="00041A63">
        <w:t>bindet</w:t>
      </w:r>
      <w:r w:rsidR="009F21EF">
        <w:t xml:space="preserve">, an denen jegliche </w:t>
      </w:r>
      <w:r w:rsidR="00D8757B">
        <w:br/>
      </w:r>
      <w:r w:rsidR="009F21EF">
        <w:t>Erinnerung an jüdi</w:t>
      </w:r>
      <w:r w:rsidR="00C46CAB">
        <w:t>sches Leben ausgelöscht wurden</w:t>
      </w:r>
      <w:r w:rsidR="009F21EF">
        <w:t xml:space="preserve">. </w:t>
      </w:r>
    </w:p>
    <w:p w14:paraId="644C7B7E" w14:textId="3F1A60E0" w:rsidR="008172A7" w:rsidRDefault="00041A63" w:rsidP="00041A63">
      <w:pPr>
        <w:spacing w:line="360" w:lineRule="auto"/>
      </w:pPr>
      <w:r>
        <w:t xml:space="preserve">Sowohl der Schlussstein </w:t>
      </w:r>
      <w:r w:rsidR="00396AFE">
        <w:t xml:space="preserve">im Gewölbekeller </w:t>
      </w:r>
      <w:r>
        <w:t xml:space="preserve">wie auch </w:t>
      </w:r>
      <w:r w:rsidR="00396AFE">
        <w:t>dessen</w:t>
      </w:r>
      <w:r>
        <w:t xml:space="preserve"> Wände werden in den </w:t>
      </w:r>
      <w:r w:rsidR="00C46CAB">
        <w:t>nächsten</w:t>
      </w:r>
      <w:r>
        <w:t xml:space="preserve"> Monaten sukzessive wissenschaftlich untersucht und die Besuchenden in die sich dabei</w:t>
      </w:r>
      <w:r w:rsidR="00D8757B">
        <w:br/>
      </w:r>
      <w:r>
        <w:t xml:space="preserve"> stellenden Fragen einbezogen. Die sich partizipativ und kontinuierlich </w:t>
      </w:r>
      <w:r w:rsidR="00396AFE">
        <w:t>weiter</w:t>
      </w:r>
      <w:r>
        <w:t xml:space="preserve">entwickelnde Ausstellung </w:t>
      </w:r>
      <w:r w:rsidR="008172A7">
        <w:t xml:space="preserve">ist Bestandteil des kulturellen Nutzungskonzepts, für welches das Jüdische Museum in Zusammenarbeit mit den METAhub-Partnern </w:t>
      </w:r>
      <w:r w:rsidR="008172A7" w:rsidRPr="00FE516F">
        <w:t>Archäologisches Museum</w:t>
      </w:r>
      <w:r w:rsidR="008172A7">
        <w:t xml:space="preserve"> und Künstler*innenhaus Mousonturm sowie weiteren Kooperationspartnern</w:t>
      </w:r>
      <w:r w:rsidR="00C56EA1">
        <w:t xml:space="preserve"> –</w:t>
      </w:r>
      <w:r w:rsidR="008172A7">
        <w:t xml:space="preserve"> </w:t>
      </w:r>
      <w:r w:rsidR="008172A7" w:rsidRPr="00FE516F">
        <w:rPr>
          <w:rFonts w:eastAsia="Times New Roman"/>
          <w:color w:val="000000"/>
        </w:rPr>
        <w:t xml:space="preserve">dem </w:t>
      </w:r>
      <w:r w:rsidR="008172A7" w:rsidRPr="00FE516F">
        <w:t xml:space="preserve">Historischen Museum Frankfurt, </w:t>
      </w:r>
      <w:r w:rsidR="008172A7">
        <w:t xml:space="preserve">dem Deutschen Architekturmuseum und dem </w:t>
      </w:r>
      <w:r w:rsidR="008172A7" w:rsidRPr="00FE516F">
        <w:t xml:space="preserve">Fachbereich Öffentlicher Raum </w:t>
      </w:r>
      <w:r w:rsidR="008172A7">
        <w:t xml:space="preserve">des </w:t>
      </w:r>
      <w:r w:rsidR="00D8757B">
        <w:br/>
      </w:r>
      <w:r w:rsidR="008172A7">
        <w:t xml:space="preserve">Stadtplanungsamts </w:t>
      </w:r>
      <w:r w:rsidR="00C56EA1">
        <w:t xml:space="preserve">– </w:t>
      </w:r>
      <w:r w:rsidR="008172A7">
        <w:t xml:space="preserve">verantwortlich </w:t>
      </w:r>
      <w:r w:rsidR="00396AFE">
        <w:t>ist</w:t>
      </w:r>
      <w:r w:rsidR="008172A7">
        <w:t xml:space="preserve">. </w:t>
      </w:r>
      <w:r w:rsidR="008172A7" w:rsidRPr="00FE516F">
        <w:rPr>
          <w:rFonts w:eastAsia="Times New Roman"/>
          <w:color w:val="000000"/>
        </w:rPr>
        <w:t>Der Goldene Ap</w:t>
      </w:r>
      <w:r w:rsidR="00924170">
        <w:rPr>
          <w:rFonts w:eastAsia="Times New Roman"/>
          <w:color w:val="000000"/>
        </w:rPr>
        <w:t>f</w:t>
      </w:r>
      <w:r w:rsidR="008172A7" w:rsidRPr="00FE516F">
        <w:rPr>
          <w:rFonts w:eastAsia="Times New Roman"/>
          <w:color w:val="000000"/>
        </w:rPr>
        <w:t xml:space="preserve">el wurde von der Stadt Frankfurt für zunächst zwei Jahre angemietet. </w:t>
      </w:r>
      <w:r w:rsidR="008172A7">
        <w:t xml:space="preserve">Seine </w:t>
      </w:r>
      <w:r w:rsidR="00396AFE">
        <w:t xml:space="preserve">innenarchitektonische </w:t>
      </w:r>
      <w:r w:rsidR="008172A7">
        <w:t xml:space="preserve">Gestaltung </w:t>
      </w:r>
      <w:r w:rsidR="00396AFE">
        <w:t>nehmen</w:t>
      </w:r>
      <w:r w:rsidR="008172A7" w:rsidRPr="00FE516F">
        <w:t xml:space="preserve"> Wandel Lorch Götze Wach</w:t>
      </w:r>
      <w:r w:rsidR="008172A7">
        <w:t xml:space="preserve"> </w:t>
      </w:r>
      <w:r w:rsidR="00396AFE">
        <w:t xml:space="preserve">Architekten </w:t>
      </w:r>
      <w:r w:rsidR="008172A7">
        <w:t xml:space="preserve">vor. </w:t>
      </w:r>
    </w:p>
    <w:p w14:paraId="58A2ACA7" w14:textId="047E37C5" w:rsidR="00EF137E" w:rsidRDefault="008172A7" w:rsidP="00EF137E">
      <w:pPr>
        <w:spacing w:line="360" w:lineRule="auto"/>
      </w:pPr>
      <w:r>
        <w:t>Während des Mapping</w:t>
      </w:r>
      <w:r w:rsidR="00C56EA1">
        <w:t>-</w:t>
      </w:r>
      <w:r>
        <w:t xml:space="preserve">Memories-Festivals werden </w:t>
      </w:r>
      <w:r w:rsidR="00396AFE">
        <w:t>im Goldenen Apfel</w:t>
      </w:r>
      <w:r>
        <w:t xml:space="preserve"> die Ergebnisse des </w:t>
      </w:r>
      <w:r w:rsidR="00D8757B">
        <w:br/>
      </w:r>
      <w:r>
        <w:t>METAhub-Projekts in Form eine</w:t>
      </w:r>
      <w:r w:rsidR="00924170">
        <w:t>r</w:t>
      </w:r>
      <w:r>
        <w:t xml:space="preserve"> Pop</w:t>
      </w:r>
      <w:r w:rsidR="00C56EA1">
        <w:t>-u</w:t>
      </w:r>
      <w:r>
        <w:t>p-Präsentation mit Fotos, Videos und einer Soundinstallation präsenti</w:t>
      </w:r>
      <w:r w:rsidR="00EF137E">
        <w:t xml:space="preserve">ert. Eine besondere Rolle spielt </w:t>
      </w:r>
      <w:r>
        <w:t xml:space="preserve">dabei </w:t>
      </w:r>
      <w:r w:rsidR="00EF137E">
        <w:t>das Projekt „Unboxing</w:t>
      </w:r>
      <w:r w:rsidR="00924170">
        <w:t xml:space="preserve"> Past</w:t>
      </w:r>
      <w:r w:rsidR="00EF137E">
        <w:t xml:space="preserve">“ von </w:t>
      </w:r>
      <w:r w:rsidR="00D8757B">
        <w:br/>
      </w:r>
      <w:r w:rsidR="00EF137E">
        <w:t>Helgard Hau</w:t>
      </w:r>
      <w:r w:rsidR="00924170">
        <w:t>g</w:t>
      </w:r>
      <w:r w:rsidR="00EF137E">
        <w:t xml:space="preserve"> (Rimini Protokoll), das in Archivboxen gelagerte Fragmente der zerstörten </w:t>
      </w:r>
      <w:r w:rsidR="00D8757B">
        <w:br/>
      </w:r>
      <w:r w:rsidR="00EF137E">
        <w:t xml:space="preserve">Börneplatz-Synagoge zum Gegenstand von digitalen Gesprächen über unsere Praxis der </w:t>
      </w:r>
      <w:r w:rsidR="00D8757B">
        <w:br/>
      </w:r>
      <w:r w:rsidR="00EF137E">
        <w:t>Erinnerung</w:t>
      </w:r>
      <w:r w:rsidR="00396AFE">
        <w:t xml:space="preserve"> macht</w:t>
      </w:r>
      <w:r w:rsidR="00EF137E">
        <w:t>, sowie die Arbeiten von</w:t>
      </w:r>
      <w:r w:rsidR="00EF137E" w:rsidRPr="00D61468">
        <w:t xml:space="preserve"> Ariel Efraim Ashbel </w:t>
      </w:r>
      <w:r w:rsidR="00EF137E">
        <w:t>„</w:t>
      </w:r>
      <w:r w:rsidR="00EF137E" w:rsidRPr="00D61468">
        <w:t xml:space="preserve">It takes a Village: Rosh </w:t>
      </w:r>
      <w:r w:rsidR="00D8757B">
        <w:br/>
      </w:r>
      <w:r w:rsidR="00EF137E" w:rsidRPr="00D61468">
        <w:t>HaShanah 5782: on a politics of love</w:t>
      </w:r>
      <w:r w:rsidR="00EF137E">
        <w:t>“</w:t>
      </w:r>
      <w:r w:rsidR="00EF137E" w:rsidRPr="00D61468">
        <w:t xml:space="preserve"> (2021) und </w:t>
      </w:r>
      <w:r w:rsidR="00EF137E">
        <w:t>„</w:t>
      </w:r>
      <w:r w:rsidR="00EF137E" w:rsidRPr="00D61468">
        <w:t>Bar Mitzvah’d at Forty</w:t>
      </w:r>
      <w:r w:rsidR="00EF137E">
        <w:t>“</w:t>
      </w:r>
      <w:r w:rsidR="00EF137E" w:rsidRPr="00D61468">
        <w:t xml:space="preserve"> (2022)</w:t>
      </w:r>
      <w:r w:rsidR="00EF137E">
        <w:t xml:space="preserve">, die eine </w:t>
      </w:r>
      <w:r w:rsidR="00D8757B">
        <w:br/>
      </w:r>
      <w:r w:rsidR="00EF137E">
        <w:t>persönliche Aneignung jüdischer Zeremonien vornahm.</w:t>
      </w:r>
    </w:p>
    <w:p w14:paraId="1C4019B6" w14:textId="792E43C6" w:rsidR="00EC2ADB" w:rsidRPr="003A3C01" w:rsidRDefault="00EF137E" w:rsidP="00BF05F5">
      <w:pPr>
        <w:spacing w:line="360" w:lineRule="auto"/>
        <w:rPr>
          <w:i/>
        </w:rPr>
      </w:pPr>
      <w:r w:rsidRPr="003A3C01">
        <w:rPr>
          <w:i/>
        </w:rPr>
        <w:t>Der Goldene Apfel</w:t>
      </w:r>
      <w:r w:rsidR="00EA1E0F" w:rsidRPr="003A3C01">
        <w:rPr>
          <w:i/>
        </w:rPr>
        <w:t xml:space="preserve"> ist </w:t>
      </w:r>
      <w:r w:rsidRPr="003A3C01">
        <w:rPr>
          <w:i/>
        </w:rPr>
        <w:t>am Freitag, 22. März</w:t>
      </w:r>
      <w:r w:rsidR="00C56EA1" w:rsidRPr="003A3C01">
        <w:rPr>
          <w:i/>
        </w:rPr>
        <w:t>,</w:t>
      </w:r>
      <w:r w:rsidRPr="003A3C01">
        <w:rPr>
          <w:i/>
        </w:rPr>
        <w:t xml:space="preserve"> von 10 – 21 Uhr, am Festival</w:t>
      </w:r>
      <w:r w:rsidR="00C56EA1" w:rsidRPr="003A3C01">
        <w:rPr>
          <w:i/>
        </w:rPr>
        <w:t>-W</w:t>
      </w:r>
      <w:r w:rsidRPr="003A3C01">
        <w:rPr>
          <w:i/>
        </w:rPr>
        <w:t>ochenende</w:t>
      </w:r>
      <w:r w:rsidR="00EA1E0F" w:rsidRPr="003A3C01">
        <w:rPr>
          <w:i/>
        </w:rPr>
        <w:t xml:space="preserve"> von </w:t>
      </w:r>
      <w:r w:rsidR="00D8757B" w:rsidRPr="003A3C01">
        <w:rPr>
          <w:i/>
        </w:rPr>
        <w:br/>
      </w:r>
      <w:r w:rsidR="00EA1E0F" w:rsidRPr="003A3C01">
        <w:rPr>
          <w:i/>
        </w:rPr>
        <w:t>10 – 17 Uhr und vom 28. März an d</w:t>
      </w:r>
      <w:r w:rsidR="00EC2ADB" w:rsidRPr="003A3C01">
        <w:rPr>
          <w:i/>
        </w:rPr>
        <w:t>onnerstag</w:t>
      </w:r>
      <w:r w:rsidR="00EA1E0F" w:rsidRPr="003A3C01">
        <w:rPr>
          <w:i/>
        </w:rPr>
        <w:t>s</w:t>
      </w:r>
      <w:r w:rsidR="009F21EF" w:rsidRPr="003A3C01">
        <w:rPr>
          <w:i/>
        </w:rPr>
        <w:t xml:space="preserve"> von 14 – 18 Uhr</w:t>
      </w:r>
      <w:r w:rsidR="00C56EA1" w:rsidRPr="003A3C01">
        <w:rPr>
          <w:i/>
        </w:rPr>
        <w:t xml:space="preserve"> sowie</w:t>
      </w:r>
      <w:r w:rsidR="00EC2ADB" w:rsidRPr="003A3C01">
        <w:rPr>
          <w:i/>
        </w:rPr>
        <w:t xml:space="preserve"> </w:t>
      </w:r>
      <w:r w:rsidR="00EA1E0F" w:rsidRPr="003A3C01">
        <w:rPr>
          <w:i/>
        </w:rPr>
        <w:t>s</w:t>
      </w:r>
      <w:r w:rsidR="00EC2ADB" w:rsidRPr="003A3C01">
        <w:rPr>
          <w:i/>
        </w:rPr>
        <w:t>amstag</w:t>
      </w:r>
      <w:r w:rsidR="00EA1E0F" w:rsidRPr="003A3C01">
        <w:rPr>
          <w:i/>
        </w:rPr>
        <w:t>s</w:t>
      </w:r>
      <w:r w:rsidR="00EC2ADB" w:rsidRPr="003A3C01">
        <w:rPr>
          <w:i/>
        </w:rPr>
        <w:t xml:space="preserve"> und </w:t>
      </w:r>
      <w:r w:rsidR="00EA1E0F" w:rsidRPr="003A3C01">
        <w:rPr>
          <w:i/>
        </w:rPr>
        <w:t>s</w:t>
      </w:r>
      <w:r w:rsidR="00EC2ADB" w:rsidRPr="003A3C01">
        <w:rPr>
          <w:i/>
        </w:rPr>
        <w:t>onntag</w:t>
      </w:r>
      <w:r w:rsidR="00EA1E0F" w:rsidRPr="003A3C01">
        <w:rPr>
          <w:i/>
        </w:rPr>
        <w:t>s von</w:t>
      </w:r>
      <w:r w:rsidR="00EC2ADB" w:rsidRPr="003A3C01">
        <w:rPr>
          <w:i/>
        </w:rPr>
        <w:t xml:space="preserve"> 10 – 17 Uhr</w:t>
      </w:r>
      <w:r w:rsidRPr="003A3C01">
        <w:rPr>
          <w:i/>
        </w:rPr>
        <w:t xml:space="preserve"> für die Öffentlichkeit frei zugänglich. </w:t>
      </w:r>
    </w:p>
    <w:p w14:paraId="0A603A25" w14:textId="77777777" w:rsidR="00EC2ADB" w:rsidRPr="00FE516F" w:rsidRDefault="00EC2ADB" w:rsidP="00BF05F5">
      <w:pPr>
        <w:spacing w:line="360" w:lineRule="auto"/>
      </w:pPr>
    </w:p>
    <w:p w14:paraId="69A7BE32" w14:textId="78ACCB80" w:rsidR="00EC2ADB" w:rsidRPr="00170CC0" w:rsidRDefault="009646FC" w:rsidP="00BF05F5">
      <w:pPr>
        <w:spacing w:line="360" w:lineRule="auto"/>
        <w:rPr>
          <w:b/>
          <w:u w:val="single"/>
        </w:rPr>
      </w:pPr>
      <w:r w:rsidRPr="00FE516F">
        <w:rPr>
          <w:b/>
          <w:u w:val="single"/>
        </w:rPr>
        <w:t>Museum Judengasse</w:t>
      </w:r>
      <w:r w:rsidR="00736CAC">
        <w:rPr>
          <w:b/>
          <w:u w:val="single"/>
        </w:rPr>
        <w:t xml:space="preserve">: </w:t>
      </w:r>
      <w:r w:rsidR="00484176">
        <w:rPr>
          <w:b/>
          <w:u w:val="single"/>
        </w:rPr>
        <w:t>E</w:t>
      </w:r>
      <w:r w:rsidR="00736CAC">
        <w:rPr>
          <w:b/>
          <w:u w:val="single"/>
        </w:rPr>
        <w:t>xperimentelle Formate</w:t>
      </w:r>
    </w:p>
    <w:p w14:paraId="7766738B" w14:textId="6894271C" w:rsidR="00170CC0" w:rsidRDefault="009646FC" w:rsidP="00170CC0">
      <w:pPr>
        <w:pStyle w:val="StandardWeb"/>
        <w:shd w:val="clear" w:color="auto" w:fill="FFFFFF"/>
        <w:spacing w:before="0" w:beforeAutospacing="0" w:after="0" w:afterAutospacing="0" w:line="360" w:lineRule="auto"/>
        <w:rPr>
          <w:rFonts w:ascii="Arial" w:hAnsi="Arial" w:cs="Arial"/>
          <w:color w:val="000000"/>
          <w:sz w:val="22"/>
          <w:szCs w:val="22"/>
        </w:rPr>
      </w:pPr>
      <w:r w:rsidRPr="00170CC0">
        <w:rPr>
          <w:rFonts w:ascii="Arial" w:hAnsi="Arial" w:cs="Arial"/>
          <w:color w:val="000000"/>
          <w:sz w:val="22"/>
          <w:szCs w:val="22"/>
        </w:rPr>
        <w:t>W</w:t>
      </w:r>
      <w:r w:rsidR="00893A81" w:rsidRPr="00170CC0">
        <w:rPr>
          <w:rFonts w:ascii="Arial" w:hAnsi="Arial" w:cs="Arial"/>
          <w:color w:val="000000"/>
          <w:sz w:val="22"/>
          <w:szCs w:val="22"/>
        </w:rPr>
        <w:t xml:space="preserve">ährend des Festivals ist in der Ausstellung „Masel und Broche“ im Museum Judengasse die Soundinstallation „TSTCHM“ von Ethan Braun zu hören, die auf das Lied „Shalom Aleichem“ anspielt. Eine Pop-up-Ausstellung mit archäologischen Funden im Eingangsbereich erweitert die Auseinandersetzung mit jüdischer Geschichte vor Ort. </w:t>
      </w:r>
      <w:r w:rsidR="00EF137E" w:rsidRPr="00170CC0">
        <w:rPr>
          <w:rFonts w:ascii="Arial" w:hAnsi="Arial" w:cs="Arial"/>
          <w:color w:val="000000"/>
          <w:sz w:val="22"/>
          <w:szCs w:val="22"/>
        </w:rPr>
        <w:t xml:space="preserve">Im benachbarten </w:t>
      </w:r>
      <w:r w:rsidR="00736CAC" w:rsidRPr="00170CC0">
        <w:rPr>
          <w:rFonts w:ascii="Arial" w:hAnsi="Arial" w:cs="Arial"/>
          <w:color w:val="000000"/>
          <w:sz w:val="22"/>
          <w:szCs w:val="22"/>
        </w:rPr>
        <w:t>„</w:t>
      </w:r>
      <w:r w:rsidR="00EF137E" w:rsidRPr="00170CC0">
        <w:rPr>
          <w:rFonts w:ascii="Arial" w:hAnsi="Arial" w:cs="Arial"/>
          <w:color w:val="000000"/>
          <w:sz w:val="22"/>
          <w:szCs w:val="22"/>
        </w:rPr>
        <w:t xml:space="preserve">Studio Alef </w:t>
      </w:r>
      <w:r w:rsidR="00736CAC" w:rsidRPr="00170CC0">
        <w:rPr>
          <w:rFonts w:ascii="Arial" w:hAnsi="Arial" w:cs="Arial"/>
          <w:color w:val="000000"/>
          <w:sz w:val="22"/>
          <w:szCs w:val="22"/>
        </w:rPr>
        <w:t xml:space="preserve">/ </w:t>
      </w:r>
      <w:r w:rsidR="00D8757B">
        <w:rPr>
          <w:rFonts w:ascii="Arial" w:hAnsi="Arial" w:cs="Arial"/>
          <w:color w:val="000000"/>
          <w:sz w:val="22"/>
          <w:szCs w:val="22"/>
        </w:rPr>
        <w:br/>
      </w:r>
      <w:r w:rsidR="00736CAC" w:rsidRPr="00170CC0">
        <w:rPr>
          <w:rFonts w:ascii="Arial" w:hAnsi="Arial" w:cs="Arial"/>
          <w:color w:val="000000"/>
          <w:sz w:val="22"/>
          <w:szCs w:val="22"/>
        </w:rPr>
        <w:t>Freiraum“ ist eine Präsentation</w:t>
      </w:r>
      <w:r w:rsidR="00EF137E" w:rsidRPr="00170CC0">
        <w:rPr>
          <w:rFonts w:ascii="Arial" w:hAnsi="Arial" w:cs="Arial"/>
          <w:color w:val="000000"/>
          <w:sz w:val="22"/>
          <w:szCs w:val="22"/>
        </w:rPr>
        <w:t xml:space="preserve"> </w:t>
      </w:r>
      <w:r w:rsidR="00736CAC" w:rsidRPr="00170CC0">
        <w:rPr>
          <w:rFonts w:ascii="Arial" w:hAnsi="Arial" w:cs="Arial"/>
          <w:color w:val="000000"/>
          <w:sz w:val="22"/>
          <w:szCs w:val="22"/>
        </w:rPr>
        <w:t>des</w:t>
      </w:r>
      <w:r w:rsidR="00EF137E" w:rsidRPr="00170CC0">
        <w:rPr>
          <w:rFonts w:ascii="Arial" w:hAnsi="Arial" w:cs="Arial"/>
          <w:color w:val="000000"/>
          <w:sz w:val="22"/>
          <w:szCs w:val="22"/>
        </w:rPr>
        <w:t xml:space="preserve"> </w:t>
      </w:r>
      <w:r w:rsidR="00170CC0" w:rsidRPr="00170CC0">
        <w:rPr>
          <w:rFonts w:ascii="Arial" w:hAnsi="Arial" w:cs="Arial"/>
          <w:color w:val="000000"/>
          <w:sz w:val="22"/>
          <w:szCs w:val="22"/>
        </w:rPr>
        <w:t xml:space="preserve">Mapping Offenbach </w:t>
      </w:r>
      <w:r w:rsidR="00EF137E" w:rsidRPr="00170CC0">
        <w:rPr>
          <w:rFonts w:ascii="Arial" w:hAnsi="Arial" w:cs="Arial"/>
          <w:color w:val="000000"/>
          <w:sz w:val="22"/>
          <w:szCs w:val="22"/>
        </w:rPr>
        <w:t>Labs</w:t>
      </w:r>
      <w:r w:rsidR="00736CAC" w:rsidRPr="00170CC0">
        <w:rPr>
          <w:rFonts w:ascii="Arial" w:hAnsi="Arial" w:cs="Arial"/>
          <w:color w:val="000000"/>
          <w:sz w:val="22"/>
          <w:szCs w:val="22"/>
        </w:rPr>
        <w:t xml:space="preserve"> zu sehen, das </w:t>
      </w:r>
      <w:r w:rsidR="00396AFE">
        <w:rPr>
          <w:rFonts w:ascii="Arial" w:hAnsi="Arial" w:cs="Arial"/>
          <w:color w:val="000000"/>
          <w:sz w:val="22"/>
          <w:szCs w:val="22"/>
        </w:rPr>
        <w:t>über die Stadtgrenzen hinaus</w:t>
      </w:r>
      <w:r w:rsidR="00170CC0" w:rsidRPr="00170CC0">
        <w:rPr>
          <w:rFonts w:ascii="Arial" w:hAnsi="Arial" w:cs="Arial"/>
          <w:color w:val="000000"/>
          <w:sz w:val="22"/>
          <w:szCs w:val="22"/>
        </w:rPr>
        <w:t xml:space="preserve">blickt und </w:t>
      </w:r>
      <w:r w:rsidR="00736CAC" w:rsidRPr="00170CC0">
        <w:rPr>
          <w:rFonts w:ascii="Arial" w:hAnsi="Arial" w:cs="Arial"/>
          <w:color w:val="000000"/>
          <w:sz w:val="22"/>
          <w:szCs w:val="22"/>
        </w:rPr>
        <w:t xml:space="preserve">künstlerische wie digitale Auseinandersetzungen </w:t>
      </w:r>
      <w:r w:rsidR="00170CC0" w:rsidRPr="00170CC0">
        <w:rPr>
          <w:rFonts w:ascii="Arial" w:hAnsi="Arial" w:cs="Arial"/>
          <w:color w:val="000000"/>
          <w:sz w:val="22"/>
          <w:szCs w:val="22"/>
        </w:rPr>
        <w:t xml:space="preserve">von </w:t>
      </w:r>
      <w:r w:rsidR="00170CC0" w:rsidRPr="00170CC0">
        <w:rPr>
          <w:rFonts w:ascii="Arial" w:hAnsi="Arial" w:cs="Arial"/>
          <w:color w:val="000000"/>
          <w:spacing w:val="-3"/>
          <w:sz w:val="22"/>
          <w:szCs w:val="22"/>
        </w:rPr>
        <w:t xml:space="preserve">Vanessa Opoku, </w:t>
      </w:r>
      <w:r w:rsidR="00D8757B">
        <w:rPr>
          <w:rFonts w:ascii="Arial" w:hAnsi="Arial" w:cs="Arial"/>
          <w:color w:val="000000"/>
          <w:spacing w:val="-3"/>
          <w:sz w:val="22"/>
          <w:szCs w:val="22"/>
        </w:rPr>
        <w:br/>
      </w:r>
      <w:r w:rsidR="00170CC0" w:rsidRPr="00170CC0">
        <w:rPr>
          <w:rFonts w:ascii="Arial" w:hAnsi="Arial" w:cs="Arial"/>
          <w:color w:val="000000"/>
          <w:spacing w:val="-3"/>
          <w:sz w:val="22"/>
          <w:szCs w:val="22"/>
        </w:rPr>
        <w:t>Gloria Schulz, Ben Livne Weitzman und der AG für außergewöhnliche Ein- und Ausgabe</w:t>
      </w:r>
      <w:r w:rsidR="00170CC0" w:rsidRPr="008D688B">
        <w:rPr>
          <w:rFonts w:ascii="Arial" w:hAnsi="Arial" w:cs="Arial"/>
          <w:color w:val="000000"/>
          <w:spacing w:val="-3"/>
          <w:sz w:val="22"/>
          <w:szCs w:val="22"/>
        </w:rPr>
        <w:t>medien</w:t>
      </w:r>
      <w:r w:rsidR="00170CC0" w:rsidRPr="008D688B">
        <w:rPr>
          <w:rFonts w:ascii="Arial" w:hAnsi="Arial" w:cs="Arial"/>
          <w:color w:val="000000"/>
          <w:sz w:val="22"/>
          <w:szCs w:val="22"/>
        </w:rPr>
        <w:t xml:space="preserve"> </w:t>
      </w:r>
      <w:r w:rsidR="00736CAC" w:rsidRPr="008D688B">
        <w:rPr>
          <w:rFonts w:ascii="Arial" w:hAnsi="Arial" w:cs="Arial"/>
          <w:color w:val="000000"/>
          <w:sz w:val="22"/>
          <w:szCs w:val="22"/>
        </w:rPr>
        <w:t xml:space="preserve">mit der jüdischen Geschichte </w:t>
      </w:r>
      <w:r w:rsidR="00170CC0" w:rsidRPr="008D688B">
        <w:rPr>
          <w:rFonts w:ascii="Arial" w:hAnsi="Arial" w:cs="Arial"/>
          <w:color w:val="000000"/>
          <w:sz w:val="22"/>
          <w:szCs w:val="22"/>
        </w:rPr>
        <w:t xml:space="preserve">Offenbachs </w:t>
      </w:r>
      <w:r w:rsidR="00396AFE">
        <w:rPr>
          <w:rFonts w:ascii="Arial" w:hAnsi="Arial" w:cs="Arial"/>
          <w:color w:val="000000"/>
          <w:sz w:val="22"/>
          <w:szCs w:val="22"/>
        </w:rPr>
        <w:t>umfasst</w:t>
      </w:r>
      <w:r w:rsidR="00170CC0" w:rsidRPr="008D688B">
        <w:rPr>
          <w:rFonts w:ascii="Arial" w:hAnsi="Arial" w:cs="Arial"/>
          <w:color w:val="000000"/>
          <w:sz w:val="22"/>
          <w:szCs w:val="22"/>
        </w:rPr>
        <w:t xml:space="preserve">. </w:t>
      </w:r>
    </w:p>
    <w:p w14:paraId="16AD53A3" w14:textId="77777777" w:rsidR="003B2A96" w:rsidRPr="008D688B" w:rsidRDefault="003B2A96" w:rsidP="00170CC0">
      <w:pPr>
        <w:pStyle w:val="StandardWeb"/>
        <w:shd w:val="clear" w:color="auto" w:fill="FFFFFF"/>
        <w:spacing w:before="0" w:beforeAutospacing="0" w:after="0" w:afterAutospacing="0" w:line="360" w:lineRule="auto"/>
        <w:rPr>
          <w:rFonts w:ascii="Arial" w:hAnsi="Arial" w:cs="Arial"/>
          <w:color w:val="000000"/>
          <w:sz w:val="22"/>
          <w:szCs w:val="22"/>
        </w:rPr>
      </w:pPr>
    </w:p>
    <w:p w14:paraId="60EEEF6C" w14:textId="24D0C40A" w:rsidR="00893A81" w:rsidRPr="008D688B" w:rsidRDefault="00736CAC" w:rsidP="00170CC0">
      <w:pPr>
        <w:pStyle w:val="StandardWeb"/>
        <w:shd w:val="clear" w:color="auto" w:fill="FFFFFF"/>
        <w:spacing w:before="0" w:beforeAutospacing="0" w:line="360" w:lineRule="auto"/>
        <w:rPr>
          <w:rFonts w:ascii="Arial" w:hAnsi="Arial" w:cs="Arial"/>
          <w:color w:val="000000"/>
          <w:spacing w:val="-3"/>
          <w:sz w:val="22"/>
          <w:szCs w:val="22"/>
        </w:rPr>
      </w:pPr>
      <w:r w:rsidRPr="008D688B">
        <w:rPr>
          <w:rFonts w:ascii="Arial" w:hAnsi="Arial" w:cs="Arial"/>
          <w:color w:val="000000"/>
          <w:sz w:val="22"/>
          <w:szCs w:val="22"/>
        </w:rPr>
        <w:lastRenderedPageBreak/>
        <w:t xml:space="preserve">Eigens zum Festival entwickelt wurden </w:t>
      </w:r>
      <w:r w:rsidR="00396AFE">
        <w:rPr>
          <w:rFonts w:ascii="Arial" w:hAnsi="Arial" w:cs="Arial"/>
          <w:color w:val="000000"/>
          <w:sz w:val="22"/>
          <w:szCs w:val="22"/>
        </w:rPr>
        <w:t>zudem</w:t>
      </w:r>
      <w:r w:rsidRPr="008D688B">
        <w:rPr>
          <w:rFonts w:ascii="Arial" w:hAnsi="Arial" w:cs="Arial"/>
          <w:color w:val="000000"/>
          <w:sz w:val="22"/>
          <w:szCs w:val="22"/>
        </w:rPr>
        <w:t xml:space="preserve"> erste Versionen von </w:t>
      </w:r>
      <w:r w:rsidRPr="008D688B">
        <w:rPr>
          <w:rFonts w:ascii="Arial" w:hAnsi="Arial" w:cs="Arial"/>
          <w:sz w:val="22"/>
          <w:szCs w:val="22"/>
        </w:rPr>
        <w:t xml:space="preserve">Open Educational </w:t>
      </w:r>
      <w:r w:rsidR="00D8757B">
        <w:rPr>
          <w:rFonts w:ascii="Arial" w:hAnsi="Arial" w:cs="Arial"/>
          <w:sz w:val="22"/>
          <w:szCs w:val="22"/>
        </w:rPr>
        <w:br/>
      </w:r>
      <w:r w:rsidRPr="008D688B">
        <w:rPr>
          <w:rFonts w:ascii="Arial" w:hAnsi="Arial" w:cs="Arial"/>
          <w:sz w:val="22"/>
          <w:szCs w:val="22"/>
        </w:rPr>
        <w:t xml:space="preserve">Resources (OER) zur jüdischen Geschichte, wie etwa ein „Textadventure“, mit dem Schülerinnen und Schüler wie in einem Abenteuer zurück in die Zeit der Judengasse reisen. Die OER stehen </w:t>
      </w:r>
      <w:r w:rsidR="003824B1">
        <w:rPr>
          <w:rFonts w:ascii="Arial" w:hAnsi="Arial" w:cs="Arial"/>
          <w:sz w:val="22"/>
          <w:szCs w:val="22"/>
        </w:rPr>
        <w:t xml:space="preserve">von Ende Mai an </w:t>
      </w:r>
      <w:r w:rsidRPr="008D688B">
        <w:rPr>
          <w:rFonts w:ascii="Arial" w:hAnsi="Arial" w:cs="Arial"/>
          <w:sz w:val="22"/>
          <w:szCs w:val="22"/>
        </w:rPr>
        <w:t xml:space="preserve">auf der Projektwebsite </w:t>
      </w:r>
      <w:hyperlink r:id="rId10" w:history="1">
        <w:r w:rsidRPr="008D688B">
          <w:rPr>
            <w:rStyle w:val="Hyperlink"/>
            <w:rFonts w:ascii="Arial" w:hAnsi="Arial" w:cs="Arial"/>
            <w:sz w:val="22"/>
            <w:szCs w:val="22"/>
          </w:rPr>
          <w:t>www.metahubfrankfurt.de</w:t>
        </w:r>
      </w:hyperlink>
      <w:r w:rsidRPr="008D688B">
        <w:rPr>
          <w:rFonts w:ascii="Arial" w:hAnsi="Arial" w:cs="Arial"/>
          <w:sz w:val="22"/>
          <w:szCs w:val="22"/>
        </w:rPr>
        <w:t xml:space="preserve"> zur Verfügung und werden in Zukunft noch weiter ausgebaut. </w:t>
      </w:r>
      <w:r w:rsidR="00954194" w:rsidRPr="008D688B">
        <w:rPr>
          <w:rFonts w:ascii="Arial" w:hAnsi="Arial" w:cs="Arial"/>
          <w:color w:val="000000"/>
          <w:sz w:val="22"/>
          <w:szCs w:val="22"/>
        </w:rPr>
        <w:t xml:space="preserve">Vom Museum ausgehende </w:t>
      </w:r>
      <w:r w:rsidR="00893A81" w:rsidRPr="008D688B">
        <w:rPr>
          <w:rFonts w:ascii="Arial" w:hAnsi="Arial" w:cs="Arial"/>
          <w:color w:val="000000"/>
          <w:sz w:val="22"/>
          <w:szCs w:val="22"/>
        </w:rPr>
        <w:t xml:space="preserve">Stadtspaziergänge </w:t>
      </w:r>
      <w:r w:rsidR="00170CC0" w:rsidRPr="008D688B">
        <w:rPr>
          <w:rFonts w:ascii="Arial" w:hAnsi="Arial" w:cs="Arial"/>
          <w:color w:val="000000"/>
          <w:sz w:val="22"/>
          <w:szCs w:val="22"/>
        </w:rPr>
        <w:t xml:space="preserve">– </w:t>
      </w:r>
      <w:r w:rsidR="00D8757B">
        <w:rPr>
          <w:rFonts w:ascii="Arial" w:hAnsi="Arial" w:cs="Arial"/>
          <w:color w:val="000000"/>
          <w:sz w:val="22"/>
          <w:szCs w:val="22"/>
        </w:rPr>
        <w:br/>
      </w:r>
      <w:r w:rsidR="00170CC0" w:rsidRPr="008D688B">
        <w:rPr>
          <w:rFonts w:ascii="Arial" w:hAnsi="Arial" w:cs="Arial"/>
          <w:color w:val="000000"/>
          <w:sz w:val="22"/>
          <w:szCs w:val="22"/>
        </w:rPr>
        <w:t>darunter auch Kuratorenführungen mit Katja</w:t>
      </w:r>
      <w:r w:rsidR="003824B1">
        <w:rPr>
          <w:rFonts w:ascii="Arial" w:hAnsi="Arial" w:cs="Arial"/>
          <w:color w:val="000000"/>
          <w:sz w:val="22"/>
          <w:szCs w:val="22"/>
        </w:rPr>
        <w:t xml:space="preserve"> Janitschek und Michael Lenarz –</w:t>
      </w:r>
      <w:r w:rsidR="00170CC0" w:rsidRPr="008D688B">
        <w:rPr>
          <w:rFonts w:ascii="Arial" w:hAnsi="Arial" w:cs="Arial"/>
          <w:color w:val="000000"/>
          <w:sz w:val="22"/>
          <w:szCs w:val="22"/>
        </w:rPr>
        <w:t xml:space="preserve"> </w:t>
      </w:r>
      <w:r w:rsidR="00893A81" w:rsidRPr="008D688B">
        <w:rPr>
          <w:rFonts w:ascii="Arial" w:hAnsi="Arial" w:cs="Arial"/>
          <w:color w:val="000000"/>
          <w:sz w:val="22"/>
          <w:szCs w:val="22"/>
        </w:rPr>
        <w:t xml:space="preserve">eröffnen die Möglichkeit, </w:t>
      </w:r>
      <w:r w:rsidRPr="008D688B">
        <w:rPr>
          <w:rFonts w:ascii="Arial" w:hAnsi="Arial" w:cs="Arial"/>
          <w:color w:val="000000"/>
          <w:sz w:val="22"/>
          <w:szCs w:val="22"/>
        </w:rPr>
        <w:t>auf den</w:t>
      </w:r>
      <w:r w:rsidR="00893A81" w:rsidRPr="008D688B">
        <w:rPr>
          <w:rFonts w:ascii="Arial" w:hAnsi="Arial" w:cs="Arial"/>
          <w:color w:val="000000"/>
          <w:sz w:val="22"/>
          <w:szCs w:val="22"/>
        </w:rPr>
        <w:t xml:space="preserve"> </w:t>
      </w:r>
      <w:r w:rsidRPr="008D688B">
        <w:rPr>
          <w:rFonts w:ascii="Arial" w:hAnsi="Arial" w:cs="Arial"/>
          <w:color w:val="000000"/>
          <w:sz w:val="22"/>
          <w:szCs w:val="22"/>
        </w:rPr>
        <w:t xml:space="preserve">Spuren der ehemaligen Judengasse </w:t>
      </w:r>
      <w:r w:rsidR="009B3B7A" w:rsidRPr="008D688B">
        <w:rPr>
          <w:rFonts w:ascii="Arial" w:hAnsi="Arial" w:cs="Arial"/>
          <w:color w:val="000000"/>
          <w:sz w:val="22"/>
          <w:szCs w:val="22"/>
        </w:rPr>
        <w:t xml:space="preserve">den Stadtraum zu erkunden. </w:t>
      </w:r>
      <w:r w:rsidR="00396AFE">
        <w:rPr>
          <w:rFonts w:ascii="Arial" w:hAnsi="Arial" w:cs="Arial"/>
          <w:color w:val="000000"/>
          <w:sz w:val="22"/>
          <w:szCs w:val="22"/>
        </w:rPr>
        <w:t xml:space="preserve">Auch </w:t>
      </w:r>
      <w:r w:rsidR="00D8757B">
        <w:rPr>
          <w:rFonts w:ascii="Arial" w:hAnsi="Arial" w:cs="Arial"/>
          <w:color w:val="000000"/>
          <w:sz w:val="22"/>
          <w:szCs w:val="22"/>
        </w:rPr>
        <w:br/>
      </w:r>
      <w:r w:rsidR="00396AFE">
        <w:rPr>
          <w:rFonts w:ascii="Arial" w:hAnsi="Arial" w:cs="Arial"/>
          <w:color w:val="000000"/>
          <w:sz w:val="22"/>
          <w:szCs w:val="22"/>
        </w:rPr>
        <w:t>sie sind zukünftig Teil</w:t>
      </w:r>
      <w:r w:rsidR="00680497">
        <w:rPr>
          <w:rFonts w:ascii="Arial" w:hAnsi="Arial" w:cs="Arial"/>
          <w:color w:val="000000"/>
          <w:sz w:val="22"/>
          <w:szCs w:val="22"/>
        </w:rPr>
        <w:t xml:space="preserve"> der regulären Vermittlungsangebote vor Ort.</w:t>
      </w:r>
    </w:p>
    <w:p w14:paraId="49F3705A" w14:textId="07FE4F3D" w:rsidR="00893A81" w:rsidRPr="00FE516F" w:rsidRDefault="00893A81" w:rsidP="00BF05F5">
      <w:pPr>
        <w:spacing w:line="360" w:lineRule="auto"/>
        <w:rPr>
          <w:rFonts w:eastAsia="Times New Roman"/>
          <w:color w:val="000000" w:themeColor="text1"/>
        </w:rPr>
      </w:pPr>
    </w:p>
    <w:p w14:paraId="666FDEFA" w14:textId="43D55C63" w:rsidR="00893A81" w:rsidRPr="00FE516F" w:rsidRDefault="00954194" w:rsidP="00BF05F5">
      <w:pPr>
        <w:spacing w:line="360" w:lineRule="auto"/>
        <w:rPr>
          <w:b/>
          <w:u w:val="single"/>
        </w:rPr>
      </w:pPr>
      <w:r w:rsidRPr="00FE516F">
        <w:rPr>
          <w:b/>
          <w:u w:val="single"/>
        </w:rPr>
        <w:t>Das Festival-Programm vom 21. – 24. März 2024</w:t>
      </w:r>
    </w:p>
    <w:p w14:paraId="7A966413" w14:textId="76CF4BCE" w:rsidR="009B3B7A" w:rsidRDefault="009B3B7A" w:rsidP="009B3B7A">
      <w:pPr>
        <w:spacing w:line="360" w:lineRule="auto"/>
        <w:rPr>
          <w:rFonts w:eastAsia="Times New Roman"/>
          <w:color w:val="000000"/>
          <w:shd w:val="clear" w:color="auto" w:fill="FEFEFE"/>
        </w:rPr>
      </w:pPr>
      <w:r>
        <w:t xml:space="preserve">Das </w:t>
      </w:r>
      <w:r w:rsidRPr="00FE516F">
        <w:rPr>
          <w:bCs/>
        </w:rPr>
        <w:t>dritte Mapping-Memories-Festival</w:t>
      </w:r>
      <w:r>
        <w:t xml:space="preserve"> steht unter dem</w:t>
      </w:r>
      <w:r w:rsidR="00047924" w:rsidRPr="00FE516F">
        <w:rPr>
          <w:bCs/>
        </w:rPr>
        <w:t xml:space="preserve"> Motto </w:t>
      </w:r>
      <w:r w:rsidR="009A1545" w:rsidRPr="00FE516F">
        <w:rPr>
          <w:bCs/>
        </w:rPr>
        <w:t>„</w:t>
      </w:r>
      <w:r w:rsidR="005B08D5" w:rsidRPr="00FE516F">
        <w:rPr>
          <w:bCs/>
        </w:rPr>
        <w:t>All T</w:t>
      </w:r>
      <w:r w:rsidR="007021C6" w:rsidRPr="00FE516F">
        <w:rPr>
          <w:bCs/>
        </w:rPr>
        <w:t xml:space="preserve">ogether </w:t>
      </w:r>
      <w:r w:rsidR="005B08D5" w:rsidRPr="00FE516F">
        <w:rPr>
          <w:bCs/>
        </w:rPr>
        <w:t>NOW</w:t>
      </w:r>
      <w:r w:rsidR="009A1545" w:rsidRPr="00FE516F">
        <w:rPr>
          <w:bCs/>
        </w:rPr>
        <w:t>“</w:t>
      </w:r>
      <w:r w:rsidR="007021C6" w:rsidRPr="00FE516F">
        <w:rPr>
          <w:bCs/>
        </w:rPr>
        <w:t xml:space="preserve"> </w:t>
      </w:r>
      <w:r>
        <w:rPr>
          <w:bCs/>
        </w:rPr>
        <w:t xml:space="preserve">und </w:t>
      </w:r>
      <w:r w:rsidR="007021C6" w:rsidRPr="00FE516F">
        <w:rPr>
          <w:bCs/>
        </w:rPr>
        <w:t xml:space="preserve">findet </w:t>
      </w:r>
      <w:r w:rsidR="00350FCE" w:rsidRPr="00FE516F">
        <w:rPr>
          <w:bCs/>
        </w:rPr>
        <w:t xml:space="preserve">vom 21. bis 24. März 2024 </w:t>
      </w:r>
      <w:r w:rsidR="00423DF6" w:rsidRPr="00FE516F">
        <w:rPr>
          <w:bCs/>
        </w:rPr>
        <w:t>statt</w:t>
      </w:r>
      <w:r w:rsidR="0001121B" w:rsidRPr="00FE516F">
        <w:rPr>
          <w:bCs/>
        </w:rPr>
        <w:t xml:space="preserve">. Es </w:t>
      </w:r>
      <w:r w:rsidR="0001121B" w:rsidRPr="00FE516F">
        <w:t>führt alle Akteure</w:t>
      </w:r>
      <w:r>
        <w:t xml:space="preserve"> der digitalen wie künstlerischen Projekte im METAhub-Kooperationskosmos </w:t>
      </w:r>
      <w:r w:rsidR="0001121B" w:rsidRPr="00FE516F">
        <w:t>noch einmal zusammen.</w:t>
      </w:r>
      <w:r w:rsidR="00E17C39" w:rsidRPr="00FE516F">
        <w:t xml:space="preserve"> </w:t>
      </w:r>
      <w:r w:rsidR="006E5EDF" w:rsidRPr="00FE516F">
        <w:t xml:space="preserve">Auf dem Programm stehen </w:t>
      </w:r>
      <w:r>
        <w:t>akustische Exkursionen, digitale Erkundungen</w:t>
      </w:r>
      <w:r w:rsidR="00C42F3D" w:rsidRPr="00FE516F">
        <w:t xml:space="preserve">, </w:t>
      </w:r>
      <w:r w:rsidR="00423DF6" w:rsidRPr="00FE516F">
        <w:t>Diskussionsveranstaltungen</w:t>
      </w:r>
      <w:r w:rsidR="00C42F3D" w:rsidRPr="00FE516F">
        <w:t xml:space="preserve">, </w:t>
      </w:r>
      <w:r w:rsidR="00423DF6" w:rsidRPr="00FE516F">
        <w:t xml:space="preserve">Konzerte, </w:t>
      </w:r>
      <w:r w:rsidR="00C42F3D" w:rsidRPr="00FE516F">
        <w:t>Performances</w:t>
      </w:r>
      <w:r w:rsidR="00423DF6" w:rsidRPr="00FE516F">
        <w:t xml:space="preserve"> </w:t>
      </w:r>
      <w:r w:rsidR="00C42F3D" w:rsidRPr="00FE516F">
        <w:t>und Führungen</w:t>
      </w:r>
      <w:r>
        <w:t xml:space="preserve">. </w:t>
      </w:r>
      <w:r w:rsidR="003F5D8A" w:rsidRPr="00FE516F">
        <w:t xml:space="preserve">Zu den Highlights zählen </w:t>
      </w:r>
      <w:r>
        <w:t xml:space="preserve">die musikalische Auftaktveranstaltung </w:t>
      </w:r>
      <w:r>
        <w:rPr>
          <w:rFonts w:eastAsia="Times New Roman"/>
          <w:color w:val="000000"/>
          <w:shd w:val="clear" w:color="auto" w:fill="FEFEFE"/>
        </w:rPr>
        <w:t xml:space="preserve">„Der </w:t>
      </w:r>
      <w:r w:rsidR="003F5D8A" w:rsidRPr="003F748F">
        <w:rPr>
          <w:rFonts w:eastAsia="Times New Roman"/>
          <w:color w:val="000000"/>
          <w:shd w:val="clear" w:color="auto" w:fill="FEFEFE"/>
        </w:rPr>
        <w:t>Geheime Salon</w:t>
      </w:r>
      <w:r>
        <w:rPr>
          <w:rFonts w:eastAsia="Times New Roman"/>
          <w:color w:val="000000"/>
          <w:shd w:val="clear" w:color="auto" w:fill="FEFEFE"/>
        </w:rPr>
        <w:t>“</w:t>
      </w:r>
      <w:r w:rsidR="003F5D8A" w:rsidRPr="003F748F">
        <w:rPr>
          <w:rFonts w:eastAsia="Times New Roman"/>
          <w:color w:val="000000"/>
          <w:shd w:val="clear" w:color="auto" w:fill="FEFEFE"/>
        </w:rPr>
        <w:t xml:space="preserve"> mit Ryskinder und SK Libra</w:t>
      </w:r>
      <w:r w:rsidR="003F5D8A" w:rsidRPr="00FE516F">
        <w:rPr>
          <w:rFonts w:eastAsia="Times New Roman"/>
          <w:color w:val="000000"/>
          <w:shd w:val="clear" w:color="auto" w:fill="FEFEFE"/>
        </w:rPr>
        <w:t>,</w:t>
      </w:r>
      <w:r w:rsidR="003F5D8A" w:rsidRPr="003F748F">
        <w:rPr>
          <w:rFonts w:eastAsia="Times New Roman"/>
          <w:color w:val="000000"/>
          <w:shd w:val="clear" w:color="auto" w:fill="FEFEFE"/>
        </w:rPr>
        <w:t xml:space="preserve"> ein zweiteiliges Konzert von und mit Elischa Kaminer</w:t>
      </w:r>
      <w:r>
        <w:rPr>
          <w:rFonts w:eastAsia="Times New Roman"/>
          <w:color w:val="000000"/>
          <w:shd w:val="clear" w:color="auto" w:fill="FEFEFE"/>
        </w:rPr>
        <w:t xml:space="preserve"> (beides im Künstler*innenhaus </w:t>
      </w:r>
      <w:r w:rsidR="003F5D8A" w:rsidRPr="003F748F">
        <w:rPr>
          <w:rFonts w:eastAsia="Times New Roman"/>
          <w:color w:val="000000"/>
          <w:shd w:val="clear" w:color="auto" w:fill="FEFEFE"/>
        </w:rPr>
        <w:t>Mousonturm</w:t>
      </w:r>
      <w:r>
        <w:rPr>
          <w:rFonts w:eastAsia="Times New Roman"/>
          <w:color w:val="000000"/>
          <w:shd w:val="clear" w:color="auto" w:fill="FEFEFE"/>
        </w:rPr>
        <w:t xml:space="preserve">), drei verschiedene Gesprächsveranstaltungen sowie die Purim-Party zum Abschluss des Festivals mit Anna Lublina sowie Ariel Ashbel &amp; Friends im Jüdischen Museum. </w:t>
      </w:r>
    </w:p>
    <w:p w14:paraId="4C83BF27" w14:textId="77777777" w:rsidR="009B3B7A" w:rsidRDefault="009B3B7A" w:rsidP="009B3B7A">
      <w:pPr>
        <w:spacing w:line="360" w:lineRule="auto"/>
        <w:rPr>
          <w:rFonts w:eastAsia="Times New Roman"/>
          <w:color w:val="000000"/>
          <w:shd w:val="clear" w:color="auto" w:fill="FEFEFE"/>
        </w:rPr>
      </w:pPr>
    </w:p>
    <w:p w14:paraId="29A3763C" w14:textId="77777777" w:rsidR="008D688B" w:rsidRDefault="001E3234" w:rsidP="001E3234">
      <w:pPr>
        <w:spacing w:line="360" w:lineRule="auto"/>
        <w:rPr>
          <w:b/>
        </w:rPr>
      </w:pPr>
      <w:r w:rsidRPr="001E3234">
        <w:rPr>
          <w:rFonts w:eastAsia="Times New Roman"/>
          <w:b/>
          <w:color w:val="000000"/>
          <w:shd w:val="clear" w:color="auto" w:fill="FEFEFE"/>
        </w:rPr>
        <w:t>Donnerstag, 22. März, 21 Uhr</w:t>
      </w:r>
      <w:r w:rsidRPr="001E3234">
        <w:rPr>
          <w:b/>
        </w:rPr>
        <w:t xml:space="preserve"> im Künstler*innenhaus Mousonturm</w:t>
      </w:r>
      <w:r w:rsidRPr="001E3234">
        <w:rPr>
          <w:rFonts w:eastAsia="Times New Roman"/>
          <w:b/>
          <w:color w:val="000000"/>
          <w:shd w:val="clear" w:color="auto" w:fill="FEFEFE"/>
        </w:rPr>
        <w:t>:</w:t>
      </w:r>
      <w:r w:rsidRPr="001E3234">
        <w:rPr>
          <w:b/>
        </w:rPr>
        <w:t xml:space="preserve"> </w:t>
      </w:r>
    </w:p>
    <w:p w14:paraId="775651F4" w14:textId="673CFC2F" w:rsidR="001E3234" w:rsidRPr="008D688B" w:rsidRDefault="001E3234" w:rsidP="001E3234">
      <w:pPr>
        <w:spacing w:line="360" w:lineRule="auto"/>
        <w:rPr>
          <w:rFonts w:eastAsia="Times New Roman"/>
          <w:color w:val="000000"/>
          <w:u w:val="single"/>
          <w:shd w:val="clear" w:color="auto" w:fill="FEFEFE"/>
        </w:rPr>
      </w:pPr>
      <w:r w:rsidRPr="008D688B">
        <w:rPr>
          <w:u w:val="single"/>
        </w:rPr>
        <w:t>Der Geheime Salon mit Ryskinder &amp; SK Libra</w:t>
      </w:r>
    </w:p>
    <w:p w14:paraId="152D48F6" w14:textId="5FFC9112" w:rsidR="001E3234" w:rsidRPr="001E3234" w:rsidRDefault="001E3234" w:rsidP="001E3234">
      <w:pPr>
        <w:spacing w:line="360" w:lineRule="auto"/>
        <w:rPr>
          <w:rFonts w:eastAsia="Times New Roman"/>
          <w:b/>
          <w:color w:val="000000"/>
          <w:shd w:val="clear" w:color="auto" w:fill="FEFEFE"/>
        </w:rPr>
      </w:pPr>
      <w:r>
        <w:t>In den frühen Zweitausendern der Jerusalemer Undergroundszene bekannt geworden, bespielt Ryskinder seitdem mit Sampler, Synths und Mikrofon im Gepäck, mal Solo, mal im Duo, die Bühnen und Nischen dieser Erde. Mit ihrer äußerst eigensinnigen Mischung aus Power Electronics, Lo-Fi Hip Hop, effektbeladenen hebräischen Vocals und Punk sind Ryskinders Live-Shows mitreißender avantgardistischen Elektro-Schamanismus. Im Anschluss: DJ SK Libra.</w:t>
      </w:r>
    </w:p>
    <w:p w14:paraId="1A97A06D" w14:textId="77777777" w:rsidR="001E3234" w:rsidRDefault="001E3234" w:rsidP="00BF05F5">
      <w:pPr>
        <w:spacing w:line="360" w:lineRule="auto"/>
        <w:rPr>
          <w:rFonts w:eastAsia="Times New Roman"/>
          <w:color w:val="000000"/>
          <w:shd w:val="clear" w:color="auto" w:fill="FEFEFE"/>
        </w:rPr>
      </w:pPr>
    </w:p>
    <w:p w14:paraId="17A254D7" w14:textId="77777777" w:rsidR="008D688B" w:rsidRDefault="003F5D8A" w:rsidP="001E3234">
      <w:pPr>
        <w:spacing w:line="360" w:lineRule="auto"/>
        <w:rPr>
          <w:b/>
        </w:rPr>
      </w:pPr>
      <w:r w:rsidRPr="001E3234">
        <w:rPr>
          <w:rFonts w:eastAsia="Times New Roman"/>
          <w:b/>
          <w:color w:val="000000"/>
          <w:shd w:val="clear" w:color="auto" w:fill="FEFEFE"/>
        </w:rPr>
        <w:t xml:space="preserve">Freitag, 22. März, </w:t>
      </w:r>
      <w:r w:rsidR="001E3234" w:rsidRPr="001E3234">
        <w:rPr>
          <w:rFonts w:eastAsia="Times New Roman"/>
          <w:b/>
          <w:color w:val="000000"/>
          <w:shd w:val="clear" w:color="auto" w:fill="FEFEFE"/>
        </w:rPr>
        <w:t>17</w:t>
      </w:r>
      <w:r w:rsidR="005808B0" w:rsidRPr="001E3234">
        <w:rPr>
          <w:rFonts w:eastAsia="Times New Roman"/>
          <w:b/>
          <w:color w:val="000000"/>
          <w:shd w:val="clear" w:color="auto" w:fill="FEFEFE"/>
        </w:rPr>
        <w:t xml:space="preserve"> Uhr</w:t>
      </w:r>
      <w:r w:rsidR="001E3234" w:rsidRPr="001E3234">
        <w:rPr>
          <w:rFonts w:eastAsia="Times New Roman"/>
          <w:b/>
          <w:color w:val="000000"/>
          <w:shd w:val="clear" w:color="auto" w:fill="FEFEFE"/>
        </w:rPr>
        <w:t xml:space="preserve"> in der</w:t>
      </w:r>
      <w:r w:rsidR="005808B0" w:rsidRPr="001E3234">
        <w:rPr>
          <w:rFonts w:eastAsia="Times New Roman"/>
          <w:b/>
          <w:color w:val="000000"/>
          <w:shd w:val="clear" w:color="auto" w:fill="FEFEFE"/>
        </w:rPr>
        <w:t xml:space="preserve"> </w:t>
      </w:r>
      <w:r w:rsidR="001E3234" w:rsidRPr="001E3234">
        <w:rPr>
          <w:b/>
        </w:rPr>
        <w:t xml:space="preserve">Kaiserpfalz franconofurd: </w:t>
      </w:r>
    </w:p>
    <w:p w14:paraId="11881AF1" w14:textId="7EFBA97E" w:rsidR="001E3234" w:rsidRPr="008D688B" w:rsidRDefault="001E3234" w:rsidP="001E3234">
      <w:pPr>
        <w:spacing w:line="360" w:lineRule="auto"/>
        <w:rPr>
          <w:u w:val="single"/>
        </w:rPr>
      </w:pPr>
      <w:r w:rsidRPr="008D688B">
        <w:rPr>
          <w:u w:val="single"/>
        </w:rPr>
        <w:t>Aus dem Zentrum der Stadt ins Ghetto vor den Mauern, Vortrag und Spaziergang mit Dr. Wolfgang David</w:t>
      </w:r>
    </w:p>
    <w:p w14:paraId="227E18D4" w14:textId="1E025E7F" w:rsidR="001E3234" w:rsidRDefault="001E3234" w:rsidP="001E3234">
      <w:pPr>
        <w:spacing w:line="360" w:lineRule="auto"/>
      </w:pPr>
      <w:r>
        <w:t>Ein Kurzvortrag erläutert die Lage des mittelalterlichen jüdischen Wohngebietes südlich des Doms bis zur Vertreibung der jüdischen Bevölkerung und der Errichtung des Ghettos auf dem ehemaligen Stadtgraben. Betrachtet wird die Bebauungsgeschichte von der Zeit um 1500 bis zur Zerstörung der Synagoge</w:t>
      </w:r>
      <w:r w:rsidR="00170CC0">
        <w:t>n durch die Nationalsozialisten sowie die</w:t>
      </w:r>
      <w:r>
        <w:t xml:space="preserve"> Zerstörung des Stadtviertels durch alliierte Bombenangriffe </w:t>
      </w:r>
      <w:r w:rsidR="00170CC0">
        <w:t>und</w:t>
      </w:r>
      <w:r>
        <w:t xml:space="preserve"> die grundlegende Umformung des Stadtbildes bis in </w:t>
      </w:r>
      <w:r>
        <w:lastRenderedPageBreak/>
        <w:t>die Gegenwart. Der Spaziergang folgt den Spuren der ehemaligen jüdischen Wohngebiete und führt über den ehemaligen Judenmarkt/Börneplatz bis zum Nordende der ehemaligen Ghettos.</w:t>
      </w:r>
    </w:p>
    <w:p w14:paraId="53C3B07A" w14:textId="77777777" w:rsidR="00680497" w:rsidRDefault="00680497" w:rsidP="001E3234">
      <w:pPr>
        <w:spacing w:line="360" w:lineRule="auto"/>
      </w:pPr>
    </w:p>
    <w:p w14:paraId="3A0D5EF0" w14:textId="77777777" w:rsidR="008D688B" w:rsidRDefault="001E3234" w:rsidP="001E3234">
      <w:pPr>
        <w:spacing w:line="360" w:lineRule="auto"/>
        <w:rPr>
          <w:rFonts w:eastAsia="Times New Roman"/>
          <w:b/>
          <w:color w:val="000000"/>
          <w:shd w:val="clear" w:color="auto" w:fill="FEFEFE"/>
        </w:rPr>
      </w:pPr>
      <w:r w:rsidRPr="001E3234">
        <w:rPr>
          <w:rFonts w:eastAsia="Times New Roman"/>
          <w:b/>
          <w:color w:val="000000"/>
          <w:shd w:val="clear" w:color="auto" w:fill="FEFEFE"/>
        </w:rPr>
        <w:t xml:space="preserve">Freitag, 22. März, </w:t>
      </w:r>
      <w:r>
        <w:rPr>
          <w:rFonts w:eastAsia="Times New Roman"/>
          <w:b/>
          <w:color w:val="000000"/>
          <w:shd w:val="clear" w:color="auto" w:fill="FEFEFE"/>
        </w:rPr>
        <w:t>19</w:t>
      </w:r>
      <w:r w:rsidRPr="001E3234">
        <w:rPr>
          <w:rFonts w:eastAsia="Times New Roman"/>
          <w:b/>
          <w:color w:val="000000"/>
          <w:shd w:val="clear" w:color="auto" w:fill="FEFEFE"/>
        </w:rPr>
        <w:t xml:space="preserve"> Uhr</w:t>
      </w:r>
      <w:r>
        <w:rPr>
          <w:rFonts w:eastAsia="Times New Roman"/>
          <w:b/>
          <w:color w:val="000000"/>
          <w:shd w:val="clear" w:color="auto" w:fill="FEFEFE"/>
        </w:rPr>
        <w:t xml:space="preserve">, Goldener Apfel: </w:t>
      </w:r>
    </w:p>
    <w:p w14:paraId="710E0B6E" w14:textId="499D7E91" w:rsidR="001E3234" w:rsidRPr="008D688B" w:rsidRDefault="001E3234" w:rsidP="001E3234">
      <w:pPr>
        <w:spacing w:line="360" w:lineRule="auto"/>
        <w:rPr>
          <w:u w:val="single"/>
        </w:rPr>
      </w:pPr>
      <w:r w:rsidRPr="008D688B">
        <w:rPr>
          <w:u w:val="single"/>
        </w:rPr>
        <w:t xml:space="preserve">Judengasse / Börnestraße / An der Staufenmauer – wie kann und sollte Erinnerung an die jüdische Geschichte im Stadtraum aussehen? </w:t>
      </w:r>
      <w:r w:rsidRPr="008D688B">
        <w:rPr>
          <w:iCs/>
          <w:u w:val="single"/>
        </w:rPr>
        <w:t>Podiumsgespräch in deutscher &amp; englischer Sprache mit Prof. Dr. Marcus Gwechenberger, Peter Cachola Schmal, Meitar Tewel, Moderation: Prof. Dr. Mirjam Wenzel</w:t>
      </w:r>
    </w:p>
    <w:p w14:paraId="42D95BD8" w14:textId="05B682D3" w:rsidR="001E3234" w:rsidRPr="005A6504" w:rsidRDefault="001E3234" w:rsidP="001E3234">
      <w:pPr>
        <w:spacing w:line="360" w:lineRule="auto"/>
      </w:pPr>
      <w:r>
        <w:t xml:space="preserve">Frankfurts Judengasse war einst ein weithin wahrgenommenes Zentrum jüdischen Lebens in Europa und insbesondere für seine Gelehrsamkeit bekannt. Ein Großteil der materiellen Spuren dieser Geschichte wurde gewaltsam aus dem Stadtraum verdrängt – einzig ein Gewölbekeller unter dem Haus </w:t>
      </w:r>
      <w:r w:rsidR="00484176">
        <w:t>A</w:t>
      </w:r>
      <w:r>
        <w:t>n der Staufenmauer 11 und die Fundamente von fünf Häusern de</w:t>
      </w:r>
      <w:r w:rsidR="00484176">
        <w:t>r</w:t>
      </w:r>
      <w:r>
        <w:t xml:space="preserve"> Judengasse blieben erhalten. Wie kann und sollten öffentliche Formen der Erinnerung an die besondere jüdische Geschichte Frankfurts im Stadtraum aussehen? Welche Überlegungen und Pläne gibt es bereits zu dem historischen Areal neben der mittelalterlichen Staufenmauer? Was sind Utopien für die Zukunft?</w:t>
      </w:r>
    </w:p>
    <w:p w14:paraId="4D329459" w14:textId="575A3F37" w:rsidR="005808B0" w:rsidRDefault="005808B0" w:rsidP="00BF05F5">
      <w:pPr>
        <w:spacing w:line="360" w:lineRule="auto"/>
        <w:rPr>
          <w:rFonts w:eastAsia="Times New Roman"/>
          <w:color w:val="000000"/>
          <w:shd w:val="clear" w:color="auto" w:fill="FEFEFE"/>
        </w:rPr>
      </w:pPr>
    </w:p>
    <w:p w14:paraId="4CDA7A10" w14:textId="0AAAB7A7" w:rsidR="008D688B" w:rsidRDefault="00B531C4" w:rsidP="00BF05F5">
      <w:pPr>
        <w:spacing w:line="360" w:lineRule="auto"/>
        <w:rPr>
          <w:rFonts w:eastAsia="Times New Roman"/>
          <w:b/>
          <w:color w:val="000000"/>
          <w:shd w:val="clear" w:color="auto" w:fill="FEFEFE"/>
        </w:rPr>
      </w:pPr>
      <w:r w:rsidRPr="00B531C4">
        <w:rPr>
          <w:rFonts w:eastAsia="Times New Roman"/>
          <w:b/>
          <w:color w:val="000000"/>
          <w:shd w:val="clear" w:color="auto" w:fill="FEFEFE"/>
        </w:rPr>
        <w:t>Samstag, 23. März, 20</w:t>
      </w:r>
      <w:r w:rsidR="001B35B4">
        <w:rPr>
          <w:rFonts w:eastAsia="Times New Roman"/>
          <w:b/>
          <w:color w:val="000000"/>
          <w:shd w:val="clear" w:color="auto" w:fill="FEFEFE"/>
        </w:rPr>
        <w:t>.</w:t>
      </w:r>
      <w:r w:rsidRPr="00B531C4">
        <w:rPr>
          <w:rFonts w:eastAsia="Times New Roman"/>
          <w:b/>
          <w:color w:val="000000"/>
          <w:shd w:val="clear" w:color="auto" w:fill="FEFEFE"/>
        </w:rPr>
        <w:t>30 Uhr, und Sonntag, 24</w:t>
      </w:r>
      <w:r w:rsidR="008D688B">
        <w:rPr>
          <w:rFonts w:eastAsia="Times New Roman"/>
          <w:b/>
          <w:color w:val="000000"/>
          <w:shd w:val="clear" w:color="auto" w:fill="FEFEFE"/>
        </w:rPr>
        <w:t>.</w:t>
      </w:r>
      <w:r w:rsidRPr="00B531C4">
        <w:rPr>
          <w:rFonts w:eastAsia="Times New Roman"/>
          <w:b/>
          <w:color w:val="000000"/>
          <w:shd w:val="clear" w:color="auto" w:fill="FEFEFE"/>
        </w:rPr>
        <w:t xml:space="preserve"> März, 12 Uhr, Künstler*innenhaus Mousonturm: </w:t>
      </w:r>
    </w:p>
    <w:p w14:paraId="1DBD2C31" w14:textId="6FF7B5EA" w:rsidR="00B531C4" w:rsidRPr="008D688B" w:rsidRDefault="00B531C4" w:rsidP="00BF05F5">
      <w:pPr>
        <w:spacing w:line="360" w:lineRule="auto"/>
        <w:rPr>
          <w:color w:val="000000"/>
          <w:spacing w:val="-3"/>
          <w:u w:val="single"/>
          <w:shd w:val="clear" w:color="auto" w:fill="FFFFFF"/>
          <w:lang w:val="de-DE"/>
        </w:rPr>
      </w:pPr>
      <w:r w:rsidRPr="008D688B">
        <w:rPr>
          <w:rFonts w:eastAsia="Times New Roman"/>
          <w:color w:val="000000"/>
          <w:u w:val="single"/>
          <w:shd w:val="clear" w:color="auto" w:fill="FEFEFE"/>
        </w:rPr>
        <w:t>RESURRECTION GAMES VOL. I &amp;VOL II</w:t>
      </w:r>
      <w:r w:rsidR="008D688B" w:rsidRPr="008D688B">
        <w:rPr>
          <w:rFonts w:eastAsia="Times New Roman"/>
          <w:color w:val="000000"/>
          <w:u w:val="single"/>
          <w:shd w:val="clear" w:color="auto" w:fill="FEFEFE"/>
        </w:rPr>
        <w:t>: To paint over and make sense.</w:t>
      </w:r>
      <w:r w:rsidR="003F5D8A" w:rsidRPr="008D688B">
        <w:rPr>
          <w:rFonts w:eastAsia="Times New Roman"/>
          <w:color w:val="000000"/>
          <w:u w:val="single"/>
          <w:shd w:val="clear" w:color="auto" w:fill="FEFEFE"/>
        </w:rPr>
        <w:t xml:space="preserve"> </w:t>
      </w:r>
      <w:r w:rsidRPr="008D688B">
        <w:rPr>
          <w:rFonts w:eastAsia="Times New Roman"/>
          <w:color w:val="000000"/>
          <w:u w:val="single"/>
          <w:shd w:val="clear" w:color="auto" w:fill="FEFEFE"/>
          <w:lang w:val="de-DE"/>
        </w:rPr>
        <w:t xml:space="preserve">Musiktheater </w:t>
      </w:r>
      <w:r w:rsidR="003F5D8A" w:rsidRPr="008D688B">
        <w:rPr>
          <w:rFonts w:eastAsia="Times New Roman"/>
          <w:color w:val="000000"/>
          <w:u w:val="single"/>
          <w:shd w:val="clear" w:color="auto" w:fill="FEFEFE"/>
          <w:lang w:val="de-DE"/>
        </w:rPr>
        <w:t xml:space="preserve">von Elischa Kaminer </w:t>
      </w:r>
      <w:r w:rsidRPr="008D688B">
        <w:rPr>
          <w:rFonts w:eastAsia="Times New Roman"/>
          <w:color w:val="000000"/>
          <w:u w:val="single"/>
          <w:shd w:val="clear" w:color="auto" w:fill="FEFEFE"/>
          <w:lang w:val="de-DE"/>
        </w:rPr>
        <w:t>mit</w:t>
      </w:r>
      <w:r w:rsidR="003F5D8A" w:rsidRPr="008D688B">
        <w:rPr>
          <w:rFonts w:eastAsia="Times New Roman"/>
          <w:color w:val="000000"/>
          <w:u w:val="single"/>
          <w:shd w:val="clear" w:color="auto" w:fill="FEFEFE"/>
          <w:lang w:val="de-DE"/>
        </w:rPr>
        <w:t xml:space="preserve"> </w:t>
      </w:r>
      <w:r w:rsidRPr="008D688B">
        <w:rPr>
          <w:color w:val="000000"/>
          <w:spacing w:val="-3"/>
          <w:u w:val="single"/>
          <w:shd w:val="clear" w:color="auto" w:fill="FFFFFF"/>
          <w:lang w:val="de-DE"/>
        </w:rPr>
        <w:t>Mayah Kadish, Joseph Havlat und Alex Paxton</w:t>
      </w:r>
    </w:p>
    <w:p w14:paraId="19FB4ED1" w14:textId="1212543E" w:rsidR="00B531C4" w:rsidRPr="00B531C4" w:rsidRDefault="00B531C4" w:rsidP="00BF05F5">
      <w:pPr>
        <w:spacing w:line="360" w:lineRule="auto"/>
        <w:rPr>
          <w:color w:val="000000"/>
          <w:spacing w:val="-3"/>
          <w:shd w:val="clear" w:color="auto" w:fill="FFFFFF"/>
          <w:lang w:val="de-DE"/>
        </w:rPr>
      </w:pPr>
      <w:r w:rsidRPr="00B531C4">
        <w:rPr>
          <w:color w:val="000000"/>
          <w:spacing w:val="-3"/>
          <w:shd w:val="clear" w:color="auto" w:fill="FFFFFF"/>
        </w:rPr>
        <w:t>Ein hochenergetisches Konzerthappening in zwei Teilen für Posaune, Klavier, Synthesizer, Geige und Stimme. In Part I suchen Arien, Medleys und Improvisationen nach einer Kunst des gemeinsamen Spielens und Trauerns in einer versehrten Welt. Part II erinnert an alte Lieder, und spürt dem nach, was in den heutigen Ruinen und Rauchwolken noch an Zärtlichkeit zu finden ist.</w:t>
      </w:r>
    </w:p>
    <w:p w14:paraId="4328868A" w14:textId="77777777" w:rsidR="00BC572A" w:rsidRDefault="00BC572A" w:rsidP="00BF05F5">
      <w:pPr>
        <w:spacing w:line="360" w:lineRule="auto"/>
        <w:rPr>
          <w:rFonts w:eastAsia="Times New Roman"/>
          <w:b/>
          <w:color w:val="000000"/>
          <w:shd w:val="clear" w:color="auto" w:fill="FEFEFE"/>
          <w:lang w:val="de-DE"/>
        </w:rPr>
      </w:pPr>
    </w:p>
    <w:p w14:paraId="17D4D9B9" w14:textId="77777777" w:rsidR="008D688B" w:rsidRDefault="00B531C4" w:rsidP="00BF05F5">
      <w:pPr>
        <w:spacing w:line="360" w:lineRule="auto"/>
        <w:rPr>
          <w:rFonts w:eastAsia="Times New Roman"/>
          <w:b/>
          <w:color w:val="000000"/>
          <w:shd w:val="clear" w:color="auto" w:fill="FEFEFE"/>
        </w:rPr>
      </w:pPr>
      <w:r w:rsidRPr="00B531C4">
        <w:rPr>
          <w:rFonts w:eastAsia="Times New Roman"/>
          <w:b/>
          <w:color w:val="000000"/>
          <w:shd w:val="clear" w:color="auto" w:fill="FEFEFE"/>
          <w:lang w:val="de-DE"/>
        </w:rPr>
        <w:t xml:space="preserve">Sonntag, </w:t>
      </w:r>
      <w:r w:rsidRPr="00B531C4">
        <w:rPr>
          <w:rFonts w:eastAsia="Times New Roman"/>
          <w:b/>
          <w:color w:val="000000"/>
          <w:shd w:val="clear" w:color="auto" w:fill="FEFEFE"/>
        </w:rPr>
        <w:t>24</w:t>
      </w:r>
      <w:r w:rsidR="008D688B">
        <w:rPr>
          <w:rFonts w:eastAsia="Times New Roman"/>
          <w:b/>
          <w:color w:val="000000"/>
          <w:shd w:val="clear" w:color="auto" w:fill="FEFEFE"/>
        </w:rPr>
        <w:t>.</w:t>
      </w:r>
      <w:r w:rsidRPr="00B531C4">
        <w:rPr>
          <w:rFonts w:eastAsia="Times New Roman"/>
          <w:b/>
          <w:color w:val="000000"/>
          <w:shd w:val="clear" w:color="auto" w:fill="FEFEFE"/>
        </w:rPr>
        <w:t xml:space="preserve"> März, 13 Uhr, Künstler*innenhaus Mousonturm: </w:t>
      </w:r>
    </w:p>
    <w:p w14:paraId="272828C7" w14:textId="248B875E" w:rsidR="00B531C4" w:rsidRPr="008D688B" w:rsidRDefault="00B531C4" w:rsidP="00BF05F5">
      <w:pPr>
        <w:spacing w:line="360" w:lineRule="auto"/>
        <w:rPr>
          <w:rFonts w:eastAsia="Times New Roman"/>
          <w:color w:val="000000"/>
          <w:u w:val="single"/>
          <w:shd w:val="clear" w:color="auto" w:fill="FEFEFE"/>
          <w:lang w:val="de-DE"/>
        </w:rPr>
      </w:pPr>
      <w:r w:rsidRPr="008D688B">
        <w:rPr>
          <w:rFonts w:eastAsia="Times New Roman"/>
          <w:color w:val="000000"/>
          <w:u w:val="single"/>
          <w:shd w:val="clear" w:color="auto" w:fill="FEFEFE"/>
        </w:rPr>
        <w:t xml:space="preserve">„Wer ein Haus baut, will bleiben“ – welche Rolle spielt Frankfurt in den Geschichten und Werken jüdischer Kunstschaffender? Podiumsgespräch mit </w:t>
      </w:r>
      <w:r w:rsidRPr="008D688B">
        <w:rPr>
          <w:color w:val="000000"/>
          <w:spacing w:val="-3"/>
          <w:u w:val="single"/>
        </w:rPr>
        <w:t>Barbara Bišický-Ehrlich, Eugen El, Elischa Kaminer, Moderation: Leon Joskowitz</w:t>
      </w:r>
    </w:p>
    <w:p w14:paraId="45BA2015" w14:textId="5BEFFA56" w:rsidR="00B531C4" w:rsidRDefault="00B531C4" w:rsidP="00BC572A">
      <w:pPr>
        <w:pStyle w:val="StandardWeb"/>
        <w:shd w:val="clear" w:color="auto" w:fill="FFFFFF"/>
        <w:spacing w:before="0" w:beforeAutospacing="0" w:after="0" w:afterAutospacing="0" w:line="360" w:lineRule="auto"/>
        <w:rPr>
          <w:rFonts w:ascii="Arial" w:hAnsi="Arial" w:cs="Arial"/>
          <w:color w:val="000000"/>
          <w:spacing w:val="-3"/>
          <w:sz w:val="22"/>
          <w:szCs w:val="22"/>
        </w:rPr>
      </w:pPr>
      <w:r w:rsidRPr="00B531C4">
        <w:rPr>
          <w:rFonts w:ascii="Arial" w:hAnsi="Arial" w:cs="Arial"/>
          <w:color w:val="000000"/>
          <w:spacing w:val="-3"/>
          <w:sz w:val="22"/>
          <w:szCs w:val="22"/>
        </w:rPr>
        <w:t xml:space="preserve">„Wer ein Haus baut, will bleiben“, sagte Salomon Korn bei der festlichen Einweihung des Neubaus des Jüdischen Gemeinde Frankfurt im Jahr 1986. Ein Jahr zuvor hatten Mitglieder der jüdischen Gemeinde Frankfurt die Bühne der Kammerspiele besetzt, um eine Uraufführung eines antisemitischen Theaterstücks zu verhindern. Die 1980er Jahre sind als Zeit jüdischer Emanzipation und Courage in Erinnerung, und gelten heute als Wendepunkt im Selbstverständnis von Jüdinnen und Juden in Frankfurt und der Bundesrepublik Deutschland. Lebt der emanzipatorische Geist von </w:t>
      </w:r>
      <w:r w:rsidR="003A3C01">
        <w:rPr>
          <w:rFonts w:ascii="Arial" w:hAnsi="Arial" w:cs="Arial"/>
          <w:color w:val="000000"/>
          <w:spacing w:val="-3"/>
          <w:sz w:val="22"/>
          <w:szCs w:val="22"/>
        </w:rPr>
        <w:br/>
      </w:r>
      <w:r w:rsidRPr="00B531C4">
        <w:rPr>
          <w:rFonts w:ascii="Arial" w:hAnsi="Arial" w:cs="Arial"/>
          <w:color w:val="000000"/>
          <w:spacing w:val="-3"/>
          <w:sz w:val="22"/>
          <w:szCs w:val="22"/>
        </w:rPr>
        <w:t xml:space="preserve">damals noch oder stehen die Zeichen auf Rückzug? </w:t>
      </w:r>
    </w:p>
    <w:p w14:paraId="3AFDBF11" w14:textId="77777777" w:rsidR="008D688B" w:rsidRDefault="00BC572A" w:rsidP="00BF05F5">
      <w:pPr>
        <w:spacing w:line="360" w:lineRule="auto"/>
        <w:rPr>
          <w:rFonts w:eastAsia="Times New Roman"/>
          <w:color w:val="000000"/>
          <w:shd w:val="clear" w:color="auto" w:fill="FEFEFE"/>
        </w:rPr>
      </w:pPr>
      <w:r w:rsidRPr="00BC572A">
        <w:rPr>
          <w:rFonts w:eastAsia="Times New Roman"/>
          <w:b/>
          <w:color w:val="000000"/>
          <w:shd w:val="clear" w:color="auto" w:fill="FEFEFE"/>
          <w:lang w:val="de-DE"/>
        </w:rPr>
        <w:lastRenderedPageBreak/>
        <w:t>Sonntag,</w:t>
      </w:r>
      <w:r>
        <w:rPr>
          <w:rFonts w:eastAsia="Times New Roman"/>
          <w:color w:val="000000"/>
          <w:shd w:val="clear" w:color="auto" w:fill="FEFEFE"/>
          <w:lang w:val="de-DE"/>
        </w:rPr>
        <w:t xml:space="preserve"> </w:t>
      </w:r>
      <w:r w:rsidRPr="00B531C4">
        <w:rPr>
          <w:rFonts w:eastAsia="Times New Roman"/>
          <w:b/>
          <w:color w:val="000000"/>
          <w:shd w:val="clear" w:color="auto" w:fill="FEFEFE"/>
        </w:rPr>
        <w:t>24</w:t>
      </w:r>
      <w:r>
        <w:rPr>
          <w:rFonts w:eastAsia="Times New Roman"/>
          <w:b/>
          <w:color w:val="000000"/>
          <w:shd w:val="clear" w:color="auto" w:fill="FEFEFE"/>
        </w:rPr>
        <w:t>.</w:t>
      </w:r>
      <w:r w:rsidRPr="00B531C4">
        <w:rPr>
          <w:rFonts w:eastAsia="Times New Roman"/>
          <w:b/>
          <w:color w:val="000000"/>
          <w:shd w:val="clear" w:color="auto" w:fill="FEFEFE"/>
        </w:rPr>
        <w:t xml:space="preserve"> März,</w:t>
      </w:r>
      <w:r>
        <w:rPr>
          <w:rFonts w:eastAsia="Times New Roman"/>
          <w:color w:val="000000"/>
          <w:shd w:val="clear" w:color="auto" w:fill="FEFEFE"/>
          <w:lang w:val="de-DE"/>
        </w:rPr>
        <w:t xml:space="preserve"> </w:t>
      </w:r>
      <w:r w:rsidR="009D2BF0" w:rsidRPr="00FE516F">
        <w:rPr>
          <w:rFonts w:eastAsia="Times New Roman"/>
          <w:b/>
          <w:color w:val="000000"/>
          <w:shd w:val="clear" w:color="auto" w:fill="FEFEFE"/>
        </w:rPr>
        <w:t>15 Uhr</w:t>
      </w:r>
      <w:r>
        <w:rPr>
          <w:rFonts w:eastAsia="Times New Roman"/>
          <w:color w:val="000000"/>
          <w:shd w:val="clear" w:color="auto" w:fill="FEFEFE"/>
        </w:rPr>
        <w:t xml:space="preserve">, </w:t>
      </w:r>
      <w:r w:rsidR="009D2BF0" w:rsidRPr="00FE516F">
        <w:rPr>
          <w:rFonts w:eastAsia="Times New Roman"/>
          <w:b/>
          <w:color w:val="000000"/>
          <w:shd w:val="clear" w:color="auto" w:fill="FEFEFE"/>
        </w:rPr>
        <w:t>Museum Judengasse</w:t>
      </w:r>
      <w:r>
        <w:rPr>
          <w:rFonts w:eastAsia="Times New Roman"/>
          <w:b/>
          <w:color w:val="000000"/>
          <w:shd w:val="clear" w:color="auto" w:fill="FEFEFE"/>
        </w:rPr>
        <w:t>:</w:t>
      </w:r>
      <w:r w:rsidR="009D2BF0" w:rsidRPr="00FE516F">
        <w:rPr>
          <w:rFonts w:eastAsia="Times New Roman"/>
          <w:color w:val="000000"/>
          <w:shd w:val="clear" w:color="auto" w:fill="FEFEFE"/>
        </w:rPr>
        <w:t xml:space="preserve"> </w:t>
      </w:r>
    </w:p>
    <w:p w14:paraId="105747EA" w14:textId="5BB14700" w:rsidR="00BC572A" w:rsidRPr="008D688B" w:rsidRDefault="00BC572A" w:rsidP="00BF05F5">
      <w:pPr>
        <w:spacing w:line="360" w:lineRule="auto"/>
        <w:rPr>
          <w:rFonts w:eastAsia="Times New Roman"/>
          <w:color w:val="000000"/>
          <w:u w:val="single"/>
          <w:shd w:val="clear" w:color="auto" w:fill="FEFEFE"/>
        </w:rPr>
      </w:pPr>
      <w:r w:rsidRPr="008D688B">
        <w:rPr>
          <w:rFonts w:eastAsia="Times New Roman"/>
          <w:color w:val="000000"/>
          <w:u w:val="single"/>
          <w:shd w:val="clear" w:color="auto" w:fill="FEFEFE"/>
        </w:rPr>
        <w:t>Von der Erinnerung zur Pixelwolke. Podiumsgespräch mit Michael Lenarz, Jeanne Charlotte Vogt, Gloria Schulz, Vanessa Amoah Opoku, Ben Livne Weitzman, Alexander Roidl u.a., Moderation: Tanja Neumann</w:t>
      </w:r>
    </w:p>
    <w:p w14:paraId="65F2B5CB" w14:textId="13F06BD5" w:rsidR="00BC572A" w:rsidRDefault="00BC572A" w:rsidP="00BF05F5">
      <w:pPr>
        <w:spacing w:line="360" w:lineRule="auto"/>
        <w:rPr>
          <w:color w:val="000000"/>
          <w:spacing w:val="-3"/>
          <w:shd w:val="clear" w:color="auto" w:fill="FFFFFF"/>
        </w:rPr>
      </w:pPr>
      <w:r w:rsidRPr="00BC572A">
        <w:rPr>
          <w:color w:val="000000"/>
          <w:spacing w:val="-3"/>
          <w:shd w:val="clear" w:color="auto" w:fill="FFFFFF"/>
        </w:rPr>
        <w:t>Können digitale Denkmäler und digitalkünstlerische Interventionen</w:t>
      </w:r>
      <w:r>
        <w:rPr>
          <w:color w:val="000000"/>
          <w:spacing w:val="-3"/>
          <w:shd w:val="clear" w:color="auto" w:fill="FFFFFF"/>
        </w:rPr>
        <w:t xml:space="preserve"> zur Erinnerungskultur</w:t>
      </w:r>
      <w:r w:rsidRPr="00BC572A">
        <w:rPr>
          <w:color w:val="000000"/>
          <w:spacing w:val="-3"/>
          <w:shd w:val="clear" w:color="auto" w:fill="FFFFFF"/>
        </w:rPr>
        <w:t xml:space="preserve"> im öffentlichen </w:t>
      </w:r>
      <w:r w:rsidR="00484176">
        <w:rPr>
          <w:color w:val="000000"/>
          <w:spacing w:val="-3"/>
          <w:shd w:val="clear" w:color="auto" w:fill="FFFFFF"/>
        </w:rPr>
        <w:t xml:space="preserve">Raum </w:t>
      </w:r>
      <w:r>
        <w:rPr>
          <w:color w:val="000000"/>
          <w:spacing w:val="-3"/>
          <w:shd w:val="clear" w:color="auto" w:fill="FFFFFF"/>
        </w:rPr>
        <w:t>beitragen</w:t>
      </w:r>
      <w:r w:rsidRPr="00BC572A">
        <w:rPr>
          <w:color w:val="000000"/>
          <w:spacing w:val="-3"/>
          <w:shd w:val="clear" w:color="auto" w:fill="FFFFFF"/>
        </w:rPr>
        <w:t>? Welche Bedeutung haben Digitalisierungsprojekt</w:t>
      </w:r>
      <w:r>
        <w:rPr>
          <w:color w:val="000000"/>
          <w:spacing w:val="-3"/>
          <w:shd w:val="clear" w:color="auto" w:fill="FFFFFF"/>
        </w:rPr>
        <w:t>e für das kollektive Gedächtnis in Gegenwart und Zukunft? Und welche</w:t>
      </w:r>
      <w:r w:rsidR="001B35B4">
        <w:rPr>
          <w:color w:val="000000"/>
          <w:spacing w:val="-3"/>
          <w:shd w:val="clear" w:color="auto" w:fill="FFFFFF"/>
        </w:rPr>
        <w:t xml:space="preserve"> Rolle spielt dabei die Zielgrup</w:t>
      </w:r>
      <w:r>
        <w:rPr>
          <w:color w:val="000000"/>
          <w:spacing w:val="-3"/>
          <w:shd w:val="clear" w:color="auto" w:fill="FFFFFF"/>
        </w:rPr>
        <w:t xml:space="preserve">penorientierung digitaler Formate und Angebote? Über diese und weitere Fragen kreist das Gespräch, in dem auch die Ergebnisse des </w:t>
      </w:r>
      <w:r w:rsidR="00484176">
        <w:rPr>
          <w:color w:val="000000"/>
          <w:spacing w:val="-3"/>
          <w:shd w:val="clear" w:color="auto" w:fill="FFFFFF"/>
        </w:rPr>
        <w:t xml:space="preserve">Mapping </w:t>
      </w:r>
      <w:r>
        <w:rPr>
          <w:color w:val="000000"/>
          <w:spacing w:val="-3"/>
          <w:shd w:val="clear" w:color="auto" w:fill="FFFFFF"/>
        </w:rPr>
        <w:t>Offenbach Labs vorgestellt werden.</w:t>
      </w:r>
    </w:p>
    <w:p w14:paraId="3D4EBC5B" w14:textId="77777777" w:rsidR="00680497" w:rsidRDefault="00680497" w:rsidP="00BF05F5">
      <w:pPr>
        <w:spacing w:line="360" w:lineRule="auto"/>
        <w:rPr>
          <w:color w:val="000000"/>
          <w:spacing w:val="-3"/>
          <w:shd w:val="clear" w:color="auto" w:fill="FFFFFF"/>
        </w:rPr>
      </w:pPr>
    </w:p>
    <w:p w14:paraId="5D5B7A6A" w14:textId="77777777" w:rsidR="008D688B" w:rsidRDefault="00BC572A" w:rsidP="00BF05F5">
      <w:pPr>
        <w:spacing w:line="360" w:lineRule="auto"/>
        <w:rPr>
          <w:rFonts w:eastAsia="Times New Roman"/>
          <w:b/>
          <w:color w:val="000000"/>
          <w:shd w:val="clear" w:color="auto" w:fill="FEFEFE"/>
        </w:rPr>
      </w:pPr>
      <w:r w:rsidRPr="00BC572A">
        <w:rPr>
          <w:b/>
          <w:color w:val="000000"/>
          <w:spacing w:val="-3"/>
          <w:shd w:val="clear" w:color="auto" w:fill="FFFFFF"/>
        </w:rPr>
        <w:t xml:space="preserve">Sonntag, 24. März, </w:t>
      </w:r>
      <w:r w:rsidR="009D2BF0" w:rsidRPr="00BC572A">
        <w:rPr>
          <w:rFonts w:eastAsia="Times New Roman"/>
          <w:b/>
          <w:color w:val="000000"/>
          <w:shd w:val="clear" w:color="auto" w:fill="FEFEFE"/>
        </w:rPr>
        <w:t>17.30 Uhr</w:t>
      </w:r>
      <w:r w:rsidRPr="00BC572A">
        <w:rPr>
          <w:rFonts w:eastAsia="Times New Roman"/>
          <w:b/>
          <w:color w:val="000000"/>
          <w:shd w:val="clear" w:color="auto" w:fill="FEFEFE"/>
        </w:rPr>
        <w:t>, Jüdisches</w:t>
      </w:r>
      <w:r w:rsidR="009D2BF0" w:rsidRPr="00BC572A">
        <w:rPr>
          <w:rFonts w:eastAsia="Times New Roman"/>
          <w:b/>
          <w:color w:val="000000"/>
          <w:shd w:val="clear" w:color="auto" w:fill="FEFEFE"/>
        </w:rPr>
        <w:t xml:space="preserve"> Museum</w:t>
      </w:r>
      <w:r w:rsidRPr="00BC572A">
        <w:rPr>
          <w:rFonts w:eastAsia="Times New Roman"/>
          <w:b/>
          <w:color w:val="000000"/>
          <w:shd w:val="clear" w:color="auto" w:fill="FEFEFE"/>
        </w:rPr>
        <w:t>:</w:t>
      </w:r>
      <w:r w:rsidR="009D2BF0" w:rsidRPr="00BC572A">
        <w:rPr>
          <w:rFonts w:eastAsia="Times New Roman"/>
          <w:b/>
          <w:color w:val="000000"/>
          <w:shd w:val="clear" w:color="auto" w:fill="FEFEFE"/>
        </w:rPr>
        <w:t xml:space="preserve"> </w:t>
      </w:r>
    </w:p>
    <w:p w14:paraId="316604E1" w14:textId="77777777" w:rsidR="008D688B" w:rsidRDefault="003F5D8A" w:rsidP="00BF05F5">
      <w:pPr>
        <w:spacing w:line="360" w:lineRule="auto"/>
        <w:rPr>
          <w:rFonts w:eastAsia="Times New Roman"/>
          <w:color w:val="000000"/>
          <w:u w:val="single"/>
          <w:shd w:val="clear" w:color="auto" w:fill="FEFEFE"/>
        </w:rPr>
      </w:pPr>
      <w:r w:rsidRPr="008D688B">
        <w:rPr>
          <w:rFonts w:eastAsia="Times New Roman"/>
          <w:color w:val="000000"/>
          <w:u w:val="single"/>
          <w:shd w:val="clear" w:color="auto" w:fill="FEFEFE"/>
        </w:rPr>
        <w:t xml:space="preserve">Lecture-Performance und </w:t>
      </w:r>
      <w:r w:rsidR="009D2BF0" w:rsidRPr="008D688B">
        <w:rPr>
          <w:rFonts w:eastAsia="Times New Roman"/>
          <w:color w:val="000000"/>
          <w:u w:val="single"/>
          <w:shd w:val="clear" w:color="auto" w:fill="FEFEFE"/>
        </w:rPr>
        <w:t>Back</w:t>
      </w:r>
      <w:r w:rsidRPr="008D688B">
        <w:rPr>
          <w:rFonts w:eastAsia="Times New Roman"/>
          <w:color w:val="000000"/>
          <w:u w:val="single"/>
          <w:shd w:val="clear" w:color="auto" w:fill="FEFEFE"/>
        </w:rPr>
        <w:t xml:space="preserve">stunde </w:t>
      </w:r>
      <w:r w:rsidR="00BC572A" w:rsidRPr="008D688B">
        <w:rPr>
          <w:rFonts w:eastAsia="Times New Roman"/>
          <w:color w:val="000000"/>
          <w:u w:val="single"/>
          <w:shd w:val="clear" w:color="auto" w:fill="FEFEFE"/>
        </w:rPr>
        <w:t>mit</w:t>
      </w:r>
      <w:r w:rsidR="008D688B">
        <w:rPr>
          <w:rFonts w:eastAsia="Times New Roman"/>
          <w:color w:val="000000"/>
          <w:u w:val="single"/>
          <w:shd w:val="clear" w:color="auto" w:fill="FEFEFE"/>
        </w:rPr>
        <w:t xml:space="preserve"> Anna Lublina</w:t>
      </w:r>
    </w:p>
    <w:p w14:paraId="10A34AA6" w14:textId="10001867" w:rsidR="00BB1270" w:rsidRDefault="008D688B" w:rsidP="00BF05F5">
      <w:pPr>
        <w:spacing w:line="360" w:lineRule="auto"/>
        <w:rPr>
          <w:color w:val="000000"/>
          <w:spacing w:val="-3"/>
          <w:shd w:val="clear" w:color="auto" w:fill="FFFFFF"/>
        </w:rPr>
      </w:pPr>
      <w:r>
        <w:rPr>
          <w:rFonts w:eastAsia="Times New Roman"/>
          <w:color w:val="000000"/>
          <w:shd w:val="clear" w:color="auto" w:fill="FEFEFE"/>
        </w:rPr>
        <w:t>In</w:t>
      </w:r>
      <w:r w:rsidR="003F5D8A" w:rsidRPr="003F748F">
        <w:rPr>
          <w:rFonts w:eastAsia="Times New Roman"/>
          <w:color w:val="000000"/>
          <w:shd w:val="clear" w:color="auto" w:fill="FEFEFE"/>
        </w:rPr>
        <w:t xml:space="preserve"> einfachen Schritten </w:t>
      </w:r>
      <w:r>
        <w:rPr>
          <w:rFonts w:eastAsia="Times New Roman"/>
          <w:color w:val="000000"/>
          <w:shd w:val="clear" w:color="auto" w:fill="FEFEFE"/>
        </w:rPr>
        <w:t>lernt das Publikum</w:t>
      </w:r>
      <w:r w:rsidR="00C90D95">
        <w:rPr>
          <w:rFonts w:eastAsia="Times New Roman"/>
          <w:color w:val="000000"/>
          <w:shd w:val="clear" w:color="auto" w:fill="FEFEFE"/>
        </w:rPr>
        <w:t xml:space="preserve"> die Zubereitung des </w:t>
      </w:r>
      <w:r w:rsidR="003F5D8A" w:rsidRPr="003F748F">
        <w:rPr>
          <w:rFonts w:eastAsia="Times New Roman"/>
          <w:color w:val="000000"/>
          <w:shd w:val="clear" w:color="auto" w:fill="FEFEFE"/>
        </w:rPr>
        <w:t>Purimgebäcks „Hamantaschen“ (</w:t>
      </w:r>
      <w:r w:rsidR="009D2BF0" w:rsidRPr="00FE516F">
        <w:rPr>
          <w:rFonts w:eastAsia="Times New Roman"/>
          <w:color w:val="000000"/>
          <w:shd w:val="clear" w:color="auto" w:fill="FEFEFE"/>
        </w:rPr>
        <w:t xml:space="preserve">jiddisch: „Montashn“) </w:t>
      </w:r>
      <w:r>
        <w:rPr>
          <w:rFonts w:eastAsia="Times New Roman"/>
          <w:color w:val="000000"/>
          <w:shd w:val="clear" w:color="auto" w:fill="FEFEFE"/>
        </w:rPr>
        <w:t>kennen</w:t>
      </w:r>
      <w:r w:rsidR="009D2BF0" w:rsidRPr="00BB1270">
        <w:rPr>
          <w:rFonts w:eastAsia="Times New Roman"/>
          <w:color w:val="000000"/>
          <w:shd w:val="clear" w:color="auto" w:fill="FEFEFE"/>
        </w:rPr>
        <w:t xml:space="preserve">. </w:t>
      </w:r>
      <w:r w:rsidR="00BB1270" w:rsidRPr="00BB1270">
        <w:rPr>
          <w:color w:val="000000"/>
          <w:spacing w:val="-3"/>
          <w:shd w:val="clear" w:color="auto" w:fill="FFFFFF"/>
        </w:rPr>
        <w:t>Während sich die Zutaten des Teigs vermischen, arbeitet Anna Lublina die Geschichte des Gebäcks seit dem 16. Jahrhundert heraus, ebenso wie die zahlreichen Versuche während und nach der Zeit des Nationalsozialismus</w:t>
      </w:r>
      <w:r w:rsidR="00484176">
        <w:rPr>
          <w:color w:val="000000"/>
          <w:spacing w:val="-3"/>
          <w:shd w:val="clear" w:color="auto" w:fill="FFFFFF"/>
        </w:rPr>
        <w:t>,</w:t>
      </w:r>
      <w:r w:rsidR="00BB1270" w:rsidRPr="00BB1270">
        <w:rPr>
          <w:color w:val="000000"/>
          <w:spacing w:val="-3"/>
          <w:shd w:val="clear" w:color="auto" w:fill="FFFFFF"/>
        </w:rPr>
        <w:t xml:space="preserve"> die kulturellen Verbindungen des Judentums mit der deutschen Kultur </w:t>
      </w:r>
      <w:r w:rsidR="00484176">
        <w:rPr>
          <w:color w:val="000000"/>
          <w:spacing w:val="-3"/>
          <w:shd w:val="clear" w:color="auto" w:fill="FFFFFF"/>
        </w:rPr>
        <w:t xml:space="preserve">zu </w:t>
      </w:r>
      <w:r w:rsidR="00BB1270" w:rsidRPr="00BB1270">
        <w:rPr>
          <w:color w:val="000000"/>
          <w:spacing w:val="-3"/>
          <w:shd w:val="clear" w:color="auto" w:fill="FFFFFF"/>
        </w:rPr>
        <w:t>trennen.</w:t>
      </w:r>
    </w:p>
    <w:p w14:paraId="68B19E49" w14:textId="77777777" w:rsidR="00680497" w:rsidRPr="00BB1270" w:rsidRDefault="00680497" w:rsidP="00BF05F5">
      <w:pPr>
        <w:spacing w:line="360" w:lineRule="auto"/>
        <w:rPr>
          <w:rFonts w:eastAsia="Times New Roman"/>
          <w:color w:val="000000"/>
          <w:shd w:val="clear" w:color="auto" w:fill="FEFEFE"/>
        </w:rPr>
      </w:pPr>
    </w:p>
    <w:p w14:paraId="03C16284" w14:textId="77777777" w:rsidR="008D688B" w:rsidRDefault="00BB1270" w:rsidP="00BF05F5">
      <w:pPr>
        <w:spacing w:line="360" w:lineRule="auto"/>
        <w:rPr>
          <w:rFonts w:eastAsia="Times New Roman"/>
          <w:b/>
          <w:color w:val="000000"/>
          <w:shd w:val="clear" w:color="auto" w:fill="FEFEFE"/>
        </w:rPr>
      </w:pPr>
      <w:r w:rsidRPr="00BB1270">
        <w:rPr>
          <w:rFonts w:eastAsia="Times New Roman"/>
          <w:b/>
          <w:color w:val="000000"/>
          <w:shd w:val="clear" w:color="auto" w:fill="FEFEFE"/>
        </w:rPr>
        <w:t>Sonntag, 24. März, a</w:t>
      </w:r>
      <w:r w:rsidR="009D2BF0" w:rsidRPr="00BB1270">
        <w:rPr>
          <w:rFonts w:eastAsia="Times New Roman"/>
          <w:b/>
          <w:color w:val="000000"/>
          <w:shd w:val="clear" w:color="auto" w:fill="FEFEFE"/>
        </w:rPr>
        <w:t>b 20 Uhr</w:t>
      </w:r>
      <w:r w:rsidRPr="00BB1270">
        <w:rPr>
          <w:rFonts w:eastAsia="Times New Roman"/>
          <w:b/>
          <w:color w:val="000000"/>
          <w:shd w:val="clear" w:color="auto" w:fill="FEFEFE"/>
        </w:rPr>
        <w:t>, Jüdisches Museum:</w:t>
      </w:r>
      <w:r w:rsidR="009D2BF0" w:rsidRPr="00BB1270">
        <w:rPr>
          <w:rFonts w:eastAsia="Times New Roman"/>
          <w:b/>
          <w:color w:val="000000"/>
          <w:shd w:val="clear" w:color="auto" w:fill="FEFEFE"/>
        </w:rPr>
        <w:t xml:space="preserve"> </w:t>
      </w:r>
    </w:p>
    <w:p w14:paraId="2D6CB589" w14:textId="77777777" w:rsidR="008D688B" w:rsidRPr="008D688B" w:rsidRDefault="00BB1270" w:rsidP="00BF05F5">
      <w:pPr>
        <w:spacing w:line="360" w:lineRule="auto"/>
        <w:rPr>
          <w:rFonts w:eastAsia="Times New Roman"/>
          <w:color w:val="000000"/>
          <w:u w:val="single"/>
          <w:shd w:val="clear" w:color="auto" w:fill="FEFEFE"/>
        </w:rPr>
      </w:pPr>
      <w:r w:rsidRPr="008D688B">
        <w:rPr>
          <w:rFonts w:eastAsia="Times New Roman"/>
          <w:color w:val="000000"/>
          <w:u w:val="single"/>
          <w:shd w:val="clear" w:color="auto" w:fill="FEFEFE"/>
        </w:rPr>
        <w:t xml:space="preserve">Masking Memories - </w:t>
      </w:r>
      <w:r w:rsidR="003F5D8A" w:rsidRPr="008D688B">
        <w:rPr>
          <w:rFonts w:eastAsia="Times New Roman"/>
          <w:color w:val="000000"/>
          <w:u w:val="single"/>
          <w:shd w:val="clear" w:color="auto" w:fill="FEFEFE"/>
        </w:rPr>
        <w:t xml:space="preserve">Purim-Party </w:t>
      </w:r>
    </w:p>
    <w:p w14:paraId="58F6D394" w14:textId="0F33B305" w:rsidR="003F5D8A" w:rsidRDefault="003F5D8A" w:rsidP="00BF05F5">
      <w:pPr>
        <w:spacing w:line="360" w:lineRule="auto"/>
        <w:rPr>
          <w:rFonts w:eastAsia="Times New Roman"/>
          <w:color w:val="000000"/>
          <w:shd w:val="clear" w:color="auto" w:fill="FEFEFE"/>
        </w:rPr>
      </w:pPr>
      <w:r w:rsidRPr="003F748F">
        <w:rPr>
          <w:rFonts w:eastAsia="Times New Roman"/>
          <w:color w:val="000000"/>
          <w:shd w:val="clear" w:color="auto" w:fill="FEFEFE"/>
        </w:rPr>
        <w:t xml:space="preserve">Ganz im Sinne der jüdischen Tradition </w:t>
      </w:r>
      <w:r w:rsidR="00BB1270">
        <w:rPr>
          <w:rFonts w:eastAsia="Times New Roman"/>
          <w:color w:val="000000"/>
          <w:shd w:val="clear" w:color="auto" w:fill="FEFEFE"/>
        </w:rPr>
        <w:t>steht</w:t>
      </w:r>
      <w:r w:rsidRPr="003F748F">
        <w:rPr>
          <w:rFonts w:eastAsia="Times New Roman"/>
          <w:color w:val="000000"/>
          <w:shd w:val="clear" w:color="auto" w:fill="FEFEFE"/>
        </w:rPr>
        <w:t xml:space="preserve"> die Welt </w:t>
      </w:r>
      <w:r w:rsidR="00BB1270">
        <w:rPr>
          <w:rFonts w:eastAsia="Times New Roman"/>
          <w:color w:val="000000"/>
          <w:shd w:val="clear" w:color="auto" w:fill="FEFEFE"/>
        </w:rPr>
        <w:t>am letzten</w:t>
      </w:r>
      <w:r w:rsidR="009D2BF0" w:rsidRPr="00FE516F">
        <w:rPr>
          <w:rFonts w:eastAsia="Times New Roman"/>
          <w:color w:val="000000"/>
          <w:shd w:val="clear" w:color="auto" w:fill="FEFEFE"/>
        </w:rPr>
        <w:t xml:space="preserve"> Abend </w:t>
      </w:r>
      <w:r w:rsidR="00BB1270">
        <w:rPr>
          <w:rFonts w:eastAsia="Times New Roman"/>
          <w:color w:val="000000"/>
          <w:shd w:val="clear" w:color="auto" w:fill="FEFEFE"/>
        </w:rPr>
        <w:t xml:space="preserve">des Festivals </w:t>
      </w:r>
      <w:r w:rsidR="009D2BF0" w:rsidRPr="00FE516F">
        <w:rPr>
          <w:rFonts w:eastAsia="Times New Roman"/>
          <w:color w:val="000000"/>
          <w:shd w:val="clear" w:color="auto" w:fill="FEFEFE"/>
        </w:rPr>
        <w:t>unter dem Motto „</w:t>
      </w:r>
      <w:r w:rsidRPr="003F748F">
        <w:rPr>
          <w:rFonts w:eastAsia="Times New Roman"/>
          <w:color w:val="000000"/>
          <w:shd w:val="clear" w:color="auto" w:fill="FEFEFE"/>
        </w:rPr>
        <w:t>Masking Memories</w:t>
      </w:r>
      <w:r w:rsidR="009D2BF0" w:rsidRPr="00FE516F">
        <w:rPr>
          <w:rFonts w:eastAsia="Times New Roman"/>
          <w:color w:val="000000"/>
          <w:shd w:val="clear" w:color="auto" w:fill="FEFEFE"/>
        </w:rPr>
        <w:t>“</w:t>
      </w:r>
      <w:r w:rsidR="00BB1270">
        <w:rPr>
          <w:rFonts w:eastAsia="Times New Roman"/>
          <w:color w:val="000000"/>
          <w:shd w:val="clear" w:color="auto" w:fill="FEFEFE"/>
        </w:rPr>
        <w:t xml:space="preserve"> auf dem</w:t>
      </w:r>
      <w:r w:rsidRPr="003F748F">
        <w:rPr>
          <w:rFonts w:eastAsia="Times New Roman"/>
          <w:color w:val="000000"/>
          <w:shd w:val="clear" w:color="auto" w:fill="FEFEFE"/>
        </w:rPr>
        <w:t xml:space="preserve"> Kopf: mit Kostümen, Musik, Tanz und Performances von Ariel Ashbel &amp; Friends.</w:t>
      </w:r>
      <w:r w:rsidR="00BB1270">
        <w:rPr>
          <w:rFonts w:eastAsia="Times New Roman"/>
          <w:color w:val="000000"/>
          <w:shd w:val="clear" w:color="auto" w:fill="FEFEFE"/>
        </w:rPr>
        <w:t xml:space="preserve"> Kommen Sie verkleidet, tanzen, trinken und freuen Sie sich mit uns!</w:t>
      </w:r>
    </w:p>
    <w:p w14:paraId="40F5A98B" w14:textId="2B761E93" w:rsidR="003B2A96" w:rsidRDefault="003B2A96" w:rsidP="00BF05F5">
      <w:pPr>
        <w:spacing w:line="360" w:lineRule="auto"/>
        <w:rPr>
          <w:rFonts w:eastAsia="Times New Roman"/>
          <w:color w:val="000000"/>
          <w:shd w:val="clear" w:color="auto" w:fill="FEFEFE"/>
        </w:rPr>
      </w:pPr>
    </w:p>
    <w:p w14:paraId="14AE20DE" w14:textId="77777777" w:rsidR="00817E6A" w:rsidRPr="00FE516F" w:rsidRDefault="00817E6A" w:rsidP="00BF05F5">
      <w:pPr>
        <w:spacing w:line="360" w:lineRule="auto"/>
        <w:rPr>
          <w:b/>
          <w:spacing w:val="-3"/>
          <w:u w:val="single"/>
          <w:bdr w:val="none" w:sz="0" w:space="0" w:color="auto" w:frame="1"/>
          <w:shd w:val="clear" w:color="auto" w:fill="FFFFFF"/>
        </w:rPr>
      </w:pPr>
      <w:r w:rsidRPr="00FE516F">
        <w:rPr>
          <w:b/>
          <w:spacing w:val="-3"/>
          <w:u w:val="single"/>
          <w:bdr w:val="none" w:sz="0" w:space="0" w:color="auto" w:frame="1"/>
          <w:shd w:val="clear" w:color="auto" w:fill="FFFFFF"/>
          <w:lang w:val="de-DE"/>
        </w:rPr>
        <w:t xml:space="preserve">Zum Kooperationsprojekt </w:t>
      </w:r>
      <w:r w:rsidRPr="00FE516F">
        <w:rPr>
          <w:b/>
          <w:spacing w:val="-3"/>
          <w:u w:val="single"/>
          <w:bdr w:val="none" w:sz="0" w:space="0" w:color="auto" w:frame="1"/>
          <w:shd w:val="clear" w:color="auto" w:fill="FFFFFF"/>
        </w:rPr>
        <w:t>METAhub Frankfurt</w:t>
      </w:r>
    </w:p>
    <w:p w14:paraId="1B81561F" w14:textId="50C31914" w:rsidR="0041526C" w:rsidRDefault="00340990" w:rsidP="00BF05F5">
      <w:pPr>
        <w:spacing w:line="360" w:lineRule="auto"/>
      </w:pPr>
      <w:r w:rsidRPr="00FE516F">
        <w:t xml:space="preserve">METAhub </w:t>
      </w:r>
      <w:r w:rsidR="00817E6A" w:rsidRPr="00FE516F">
        <w:rPr>
          <w:bCs/>
          <w:spacing w:val="-3"/>
          <w:bdr w:val="none" w:sz="0" w:space="0" w:color="auto" w:frame="1"/>
          <w:shd w:val="clear" w:color="auto" w:fill="FFFFFF"/>
        </w:rPr>
        <w:t xml:space="preserve">(Museum, Education, Theater, Arts) </w:t>
      </w:r>
      <w:r w:rsidR="00EF298D" w:rsidRPr="00FE516F">
        <w:t xml:space="preserve">setzte sich </w:t>
      </w:r>
      <w:r w:rsidR="00F74BD3" w:rsidRPr="00FE516F">
        <w:t xml:space="preserve">als Kooperationsprojekt </w:t>
      </w:r>
      <w:r w:rsidR="00817E6A" w:rsidRPr="00FE516F">
        <w:rPr>
          <w:bCs/>
          <w:spacing w:val="-3"/>
          <w:bdr w:val="none" w:sz="0" w:space="0" w:color="auto" w:frame="1"/>
          <w:shd w:val="clear" w:color="auto" w:fill="FFFFFF"/>
        </w:rPr>
        <w:t>des Jüdischen Museums Frankfurt, des Archäologischen Museums Frankfurt und des Künstler*innenhauses Mousonturm</w:t>
      </w:r>
      <w:r w:rsidR="00F74BD3" w:rsidRPr="00FE516F">
        <w:t xml:space="preserve"> </w:t>
      </w:r>
      <w:r w:rsidR="009A1545" w:rsidRPr="00FE516F">
        <w:t xml:space="preserve">von </w:t>
      </w:r>
      <w:r w:rsidR="00EF298D" w:rsidRPr="00FE516F">
        <w:t xml:space="preserve">2021 bis 2024 </w:t>
      </w:r>
      <w:r w:rsidR="001B15F8" w:rsidRPr="00FE516F">
        <w:t>mit Orten auseina</w:t>
      </w:r>
      <w:r w:rsidR="00EF298D" w:rsidRPr="00FE516F">
        <w:t>nder</w:t>
      </w:r>
      <w:r w:rsidR="001B15F8" w:rsidRPr="00FE516F">
        <w:t xml:space="preserve">, deren jüdische Geschichte </w:t>
      </w:r>
      <w:r w:rsidR="00BB1270">
        <w:t>aus dem Stadtraum</w:t>
      </w:r>
      <w:r w:rsidR="001B15F8" w:rsidRPr="00FE516F">
        <w:t xml:space="preserve"> Frankfurts </w:t>
      </w:r>
      <w:r w:rsidR="00E17C39" w:rsidRPr="00FE516F">
        <w:t xml:space="preserve">verdrängt wurden und </w:t>
      </w:r>
      <w:r w:rsidR="00EF298D" w:rsidRPr="00FE516F">
        <w:t>macht</w:t>
      </w:r>
      <w:r w:rsidR="00E5655E" w:rsidRPr="00FE516F">
        <w:t>e</w:t>
      </w:r>
      <w:r w:rsidR="00EF298D" w:rsidRPr="00FE516F">
        <w:t xml:space="preserve"> </w:t>
      </w:r>
      <w:r w:rsidR="00E62B83" w:rsidRPr="00FE516F">
        <w:t xml:space="preserve">sie </w:t>
      </w:r>
      <w:r w:rsidR="00E17C39" w:rsidRPr="00FE516F">
        <w:t>i</w:t>
      </w:r>
      <w:r w:rsidR="009A1545" w:rsidRPr="00FE516F">
        <w:t xml:space="preserve">n </w:t>
      </w:r>
      <w:r w:rsidR="00BB1270">
        <w:t xml:space="preserve">digitalen und performativen </w:t>
      </w:r>
      <w:r w:rsidR="009A1545" w:rsidRPr="00FE516F">
        <w:t xml:space="preserve">Formaten </w:t>
      </w:r>
      <w:r w:rsidR="00E62B83" w:rsidRPr="00FE516F">
        <w:t>wieder zugänglich</w:t>
      </w:r>
      <w:r w:rsidR="00EF298D" w:rsidRPr="00FE516F">
        <w:t>.</w:t>
      </w:r>
      <w:r w:rsidR="00E5655E" w:rsidRPr="00FE516F">
        <w:t xml:space="preserve"> </w:t>
      </w:r>
      <w:r w:rsidR="00817E6A" w:rsidRPr="00FE516F">
        <w:t>Dem jetzigen Festival v</w:t>
      </w:r>
      <w:r w:rsidR="0041526C" w:rsidRPr="00FE516F">
        <w:t xml:space="preserve">orangegangen </w:t>
      </w:r>
      <w:r w:rsidR="00BB1270">
        <w:t xml:space="preserve">sind </w:t>
      </w:r>
      <w:r w:rsidR="00D953C8" w:rsidRPr="00FE516F">
        <w:t>„</w:t>
      </w:r>
      <w:r w:rsidR="001B15F8" w:rsidRPr="00FE516F">
        <w:t>Mapping Memories – Ver(antw)ortung Börneplatz</w:t>
      </w:r>
      <w:r w:rsidR="00D953C8" w:rsidRPr="00FE516F">
        <w:t>“</w:t>
      </w:r>
      <w:r w:rsidR="001B15F8" w:rsidRPr="00FE516F">
        <w:t xml:space="preserve"> (2021)</w:t>
      </w:r>
      <w:r w:rsidR="0077684A" w:rsidRPr="00FE516F">
        <w:t xml:space="preserve">, </w:t>
      </w:r>
      <w:r w:rsidR="00D953C8" w:rsidRPr="00FE516F">
        <w:t>das sich mit dem</w:t>
      </w:r>
      <w:r w:rsidR="002B12EC" w:rsidRPr="00FE516F">
        <w:t xml:space="preserve"> Umgang und</w:t>
      </w:r>
      <w:r w:rsidR="00D953C8" w:rsidRPr="00FE516F">
        <w:t xml:space="preserve"> Ort, </w:t>
      </w:r>
      <w:r w:rsidR="002B12EC" w:rsidRPr="00FE516F">
        <w:t>der</w:t>
      </w:r>
      <w:r w:rsidR="00D953C8" w:rsidRPr="00FE516F">
        <w:t xml:space="preserve"> 1938 in der Reichspogromnacht zerstörte</w:t>
      </w:r>
      <w:r w:rsidR="00F74BD3" w:rsidRPr="00FE516F">
        <w:t>n</w:t>
      </w:r>
      <w:r w:rsidR="00D953C8" w:rsidRPr="00FE516F">
        <w:t xml:space="preserve"> Börneplatz</w:t>
      </w:r>
      <w:r w:rsidR="0095288C" w:rsidRPr="00FE516F">
        <w:t>-S</w:t>
      </w:r>
      <w:r w:rsidR="00D953C8" w:rsidRPr="00FE516F">
        <w:t xml:space="preserve">ynagoge </w:t>
      </w:r>
      <w:r w:rsidR="002B12EC" w:rsidRPr="00FE516F">
        <w:t>befasste</w:t>
      </w:r>
      <w:r w:rsidR="00E17C39" w:rsidRPr="00FE516F">
        <w:t xml:space="preserve"> und</w:t>
      </w:r>
      <w:r w:rsidR="00D953C8" w:rsidRPr="00FE516F">
        <w:t xml:space="preserve"> „</w:t>
      </w:r>
      <w:r w:rsidR="00BE3A6C">
        <w:t>Mapping Memories – Judengasse E</w:t>
      </w:r>
      <w:r w:rsidR="001B15F8" w:rsidRPr="00FE516F">
        <w:t>xtended</w:t>
      </w:r>
      <w:r w:rsidR="00D953C8" w:rsidRPr="00FE516F">
        <w:t>“</w:t>
      </w:r>
      <w:r w:rsidR="001B15F8" w:rsidRPr="00FE516F">
        <w:t xml:space="preserve"> (2023)</w:t>
      </w:r>
      <w:r w:rsidR="00D953C8" w:rsidRPr="00FE516F">
        <w:t>,</w:t>
      </w:r>
      <w:r w:rsidR="00E250BB" w:rsidRPr="00FE516F">
        <w:t xml:space="preserve"> das </w:t>
      </w:r>
      <w:r w:rsidR="00F74BD3" w:rsidRPr="00FE516F">
        <w:t xml:space="preserve">den </w:t>
      </w:r>
      <w:r w:rsidR="00BB1270">
        <w:t>Spuren der</w:t>
      </w:r>
      <w:r w:rsidR="00E250BB" w:rsidRPr="00FE516F">
        <w:t xml:space="preserve"> Judengasse </w:t>
      </w:r>
      <w:r w:rsidR="00F74BD3" w:rsidRPr="00FE516F">
        <w:t>vom gleichnamigen Museum bis zur</w:t>
      </w:r>
      <w:r w:rsidR="00E250BB" w:rsidRPr="00FE516F">
        <w:t xml:space="preserve"> Konstablerwache</w:t>
      </w:r>
      <w:r w:rsidR="00F74BD3" w:rsidRPr="00FE516F">
        <w:t xml:space="preserve"> </w:t>
      </w:r>
      <w:r w:rsidR="00BB1270">
        <w:t xml:space="preserve">nachging. Die digitalisierten Objekte zu diesen beiden Orten sowie ihre Geschichten sind auf der Website zu </w:t>
      </w:r>
      <w:r w:rsidR="00EF19B1">
        <w:t xml:space="preserve">finden: </w:t>
      </w:r>
      <w:hyperlink r:id="rId11" w:history="1">
        <w:r w:rsidR="009864D7" w:rsidRPr="0068101A">
          <w:rPr>
            <w:rStyle w:val="Hyperlink"/>
          </w:rPr>
          <w:t>www.metahubfrankfurt.de</w:t>
        </w:r>
      </w:hyperlink>
      <w:r w:rsidR="00EF19B1">
        <w:t>.</w:t>
      </w:r>
    </w:p>
    <w:p w14:paraId="354AFA17" w14:textId="77777777" w:rsidR="009864D7" w:rsidRPr="00FE516F" w:rsidRDefault="009864D7" w:rsidP="00BF05F5">
      <w:pPr>
        <w:spacing w:line="360" w:lineRule="auto"/>
      </w:pPr>
    </w:p>
    <w:p w14:paraId="0B3AE936" w14:textId="2ECAABFF" w:rsidR="00BB1270" w:rsidRPr="00BB1270" w:rsidRDefault="00BB1270" w:rsidP="00BB1270">
      <w:pPr>
        <w:spacing w:line="360" w:lineRule="auto"/>
      </w:pPr>
      <w:r w:rsidRPr="00BB1270">
        <w:rPr>
          <w:bCs/>
          <w:spacing w:val="-3"/>
          <w:bdr w:val="none" w:sz="0" w:space="0" w:color="auto" w:frame="1"/>
          <w:shd w:val="clear" w:color="auto" w:fill="FFFFFF"/>
        </w:rPr>
        <w:lastRenderedPageBreak/>
        <w:t>METAhub</w:t>
      </w:r>
      <w:r w:rsidR="00817E6A" w:rsidRPr="00BB1270">
        <w:rPr>
          <w:bCs/>
          <w:spacing w:val="-3"/>
          <w:bdr w:val="none" w:sz="0" w:space="0" w:color="auto" w:frame="1"/>
          <w:shd w:val="clear" w:color="auto" w:fill="FFFFFF"/>
        </w:rPr>
        <w:t xml:space="preserve"> w</w:t>
      </w:r>
      <w:r w:rsidR="00EC0023" w:rsidRPr="00BB1270">
        <w:rPr>
          <w:bCs/>
          <w:spacing w:val="-3"/>
          <w:bdr w:val="none" w:sz="0" w:space="0" w:color="auto" w:frame="1"/>
          <w:shd w:val="clear" w:color="auto" w:fill="FFFFFF"/>
        </w:rPr>
        <w:t>u</w:t>
      </w:r>
      <w:r w:rsidR="00817E6A" w:rsidRPr="00BB1270">
        <w:rPr>
          <w:bCs/>
          <w:spacing w:val="-3"/>
          <w:bdr w:val="none" w:sz="0" w:space="0" w:color="auto" w:frame="1"/>
          <w:shd w:val="clear" w:color="auto" w:fill="FFFFFF"/>
        </w:rPr>
        <w:t>rd</w:t>
      </w:r>
      <w:r w:rsidR="00EC0023" w:rsidRPr="00BB1270">
        <w:rPr>
          <w:bCs/>
          <w:spacing w:val="-3"/>
          <w:bdr w:val="none" w:sz="0" w:space="0" w:color="auto" w:frame="1"/>
          <w:shd w:val="clear" w:color="auto" w:fill="FFFFFF"/>
        </w:rPr>
        <w:t>e</w:t>
      </w:r>
      <w:r w:rsidR="00817E6A" w:rsidRPr="00BB1270">
        <w:rPr>
          <w:bCs/>
          <w:spacing w:val="-3"/>
          <w:bdr w:val="none" w:sz="0" w:space="0" w:color="auto" w:frame="1"/>
          <w:shd w:val="clear" w:color="auto" w:fill="FFFFFF"/>
        </w:rPr>
        <w:t xml:space="preserve"> </w:t>
      </w:r>
      <w:r w:rsidR="009864D7">
        <w:rPr>
          <w:bCs/>
          <w:spacing w:val="-3"/>
          <w:bdr w:val="none" w:sz="0" w:space="0" w:color="auto" w:frame="1"/>
          <w:shd w:val="clear" w:color="auto" w:fill="FFFFFF"/>
        </w:rPr>
        <w:t xml:space="preserve">im Programm Kultur Digital </w:t>
      </w:r>
      <w:r w:rsidRPr="00BB1270">
        <w:rPr>
          <w:bCs/>
          <w:spacing w:val="-3"/>
          <w:bdr w:val="none" w:sz="0" w:space="0" w:color="auto" w:frame="1"/>
          <w:shd w:val="clear" w:color="auto" w:fill="FFFFFF"/>
        </w:rPr>
        <w:t xml:space="preserve">der Kulturstiftung des Bundes, </w:t>
      </w:r>
      <w:r w:rsidR="009864D7">
        <w:rPr>
          <w:bCs/>
          <w:spacing w:val="-3"/>
          <w:bdr w:val="none" w:sz="0" w:space="0" w:color="auto" w:frame="1"/>
          <w:shd w:val="clear" w:color="auto" w:fill="FFFFFF"/>
        </w:rPr>
        <w:t>vo</w:t>
      </w:r>
      <w:r w:rsidRPr="00BB1270">
        <w:rPr>
          <w:bCs/>
          <w:spacing w:val="-3"/>
          <w:bdr w:val="none" w:sz="0" w:space="0" w:color="auto" w:frame="1"/>
          <w:shd w:val="clear" w:color="auto" w:fill="FFFFFF"/>
        </w:rPr>
        <w:t xml:space="preserve">m Kulturfonds Frankfurt RheinMain und dem Kulturdezernat der Stadt Frankfurt gefördert. Weitere Kooperationspartner des Projekts waren NODE - Verein für digitale Kultur, das Fritz Bauer Institut, die </w:t>
      </w:r>
      <w:r w:rsidRPr="00BB1270">
        <w:t xml:space="preserve">Max </w:t>
      </w:r>
      <w:r w:rsidR="00C90D95">
        <w:br/>
      </w:r>
      <w:r w:rsidRPr="00BB1270">
        <w:t xml:space="preserve">Dienemann / Salomon Formstecher Gesellschaft Offenbach und das Haus der digitalen </w:t>
      </w:r>
      <w:r w:rsidR="00C90D95">
        <w:br/>
      </w:r>
      <w:r w:rsidRPr="00BB1270">
        <w:t>Medienbildung in Darmstadt.</w:t>
      </w:r>
    </w:p>
    <w:p w14:paraId="70CAB456" w14:textId="77777777" w:rsidR="00817E6A" w:rsidRPr="00BB1270" w:rsidRDefault="00817E6A" w:rsidP="00BF05F5">
      <w:pPr>
        <w:spacing w:line="360" w:lineRule="auto"/>
      </w:pPr>
    </w:p>
    <w:p w14:paraId="57BD7EDC" w14:textId="3B9BD1D1" w:rsidR="00AC12F8" w:rsidRPr="00FE516F" w:rsidRDefault="00300DEA" w:rsidP="00BF05F5">
      <w:pPr>
        <w:spacing w:line="360" w:lineRule="auto"/>
        <w:rPr>
          <w:rFonts w:eastAsia="Verdana"/>
          <w:b/>
          <w:bCs/>
          <w:shd w:val="clear" w:color="auto" w:fill="FEFEFE"/>
        </w:rPr>
      </w:pPr>
      <w:r>
        <w:rPr>
          <w:rFonts w:eastAsia="Verdana"/>
          <w:b/>
          <w:bCs/>
          <w:shd w:val="clear" w:color="auto" w:fill="FEFEFE"/>
        </w:rPr>
        <w:t>Veranstaltungso</w:t>
      </w:r>
      <w:r w:rsidR="00817E6A" w:rsidRPr="00FE516F">
        <w:rPr>
          <w:rFonts w:eastAsia="Verdana"/>
          <w:b/>
          <w:bCs/>
          <w:shd w:val="clear" w:color="auto" w:fill="FEFEFE"/>
        </w:rPr>
        <w:t>rte:</w:t>
      </w:r>
    </w:p>
    <w:p w14:paraId="21867AB9" w14:textId="60C65DD2" w:rsidR="00817E6A" w:rsidRPr="00FE516F" w:rsidRDefault="00817E6A" w:rsidP="00BF05F5">
      <w:pPr>
        <w:spacing w:line="360" w:lineRule="auto"/>
        <w:rPr>
          <w:rFonts w:eastAsia="Verdana"/>
          <w:bCs/>
          <w:shd w:val="clear" w:color="auto" w:fill="FEFEFE"/>
        </w:rPr>
      </w:pPr>
      <w:r w:rsidRPr="00FE516F">
        <w:rPr>
          <w:rFonts w:eastAsia="Verdana"/>
          <w:bCs/>
          <w:shd w:val="clear" w:color="auto" w:fill="FEFEFE"/>
        </w:rPr>
        <w:t xml:space="preserve">Jüdisches </w:t>
      </w:r>
      <w:r w:rsidR="00EC0023" w:rsidRPr="00FE516F">
        <w:rPr>
          <w:rFonts w:eastAsia="Verdana"/>
          <w:bCs/>
          <w:shd w:val="clear" w:color="auto" w:fill="FEFEFE"/>
        </w:rPr>
        <w:t>Museum Frankfurt, Bertha-Pappenheim-Platz 1, 60311 Frankfurt</w:t>
      </w:r>
      <w:r w:rsidR="008D688B">
        <w:rPr>
          <w:rFonts w:eastAsia="Verdana"/>
          <w:bCs/>
          <w:shd w:val="clear" w:color="auto" w:fill="FEFEFE"/>
        </w:rPr>
        <w:t xml:space="preserve"> </w:t>
      </w:r>
      <w:r w:rsidR="008D688B">
        <w:rPr>
          <w:rStyle w:val="locality"/>
          <w:color w:val="333333"/>
          <w:shd w:val="clear" w:color="auto" w:fill="FFFFFF"/>
        </w:rPr>
        <w:t>am Main</w:t>
      </w:r>
    </w:p>
    <w:p w14:paraId="25D63107" w14:textId="017EF5C2" w:rsidR="00EC0023" w:rsidRDefault="00AC12F8" w:rsidP="00BF05F5">
      <w:pPr>
        <w:spacing w:line="360" w:lineRule="auto"/>
        <w:rPr>
          <w:shd w:val="clear" w:color="auto" w:fill="FEFEFE"/>
        </w:rPr>
      </w:pPr>
      <w:r w:rsidRPr="00FE516F">
        <w:rPr>
          <w:shd w:val="clear" w:color="auto" w:fill="FEFEFE"/>
        </w:rPr>
        <w:t>Museum Judengasse, Batt</w:t>
      </w:r>
      <w:r w:rsidR="00EC0023" w:rsidRPr="00FE516F">
        <w:rPr>
          <w:shd w:val="clear" w:color="auto" w:fill="FEFEFE"/>
        </w:rPr>
        <w:t>onnstraße 47, 60311 Frankfurt</w:t>
      </w:r>
      <w:r w:rsidR="008D688B">
        <w:rPr>
          <w:shd w:val="clear" w:color="auto" w:fill="FEFEFE"/>
        </w:rPr>
        <w:t xml:space="preserve"> </w:t>
      </w:r>
      <w:r w:rsidR="008D688B">
        <w:rPr>
          <w:rStyle w:val="locality"/>
          <w:color w:val="333333"/>
          <w:shd w:val="clear" w:color="auto" w:fill="FFFFFF"/>
        </w:rPr>
        <w:t>am Main</w:t>
      </w:r>
    </w:p>
    <w:p w14:paraId="5CF40267" w14:textId="7529A9D4" w:rsidR="008D688B" w:rsidRPr="00FE516F" w:rsidRDefault="008D688B" w:rsidP="008D688B">
      <w:pPr>
        <w:spacing w:line="360" w:lineRule="auto"/>
        <w:jc w:val="both"/>
        <w:rPr>
          <w:shd w:val="clear" w:color="auto" w:fill="FEFEFE"/>
        </w:rPr>
      </w:pPr>
      <w:r>
        <w:rPr>
          <w:shd w:val="clear" w:color="auto" w:fill="FEFEFE"/>
        </w:rPr>
        <w:t>Kaiserpfalz franconofur</w:t>
      </w:r>
      <w:r w:rsidR="00EF19B1">
        <w:rPr>
          <w:shd w:val="clear" w:color="auto" w:fill="FEFEFE"/>
        </w:rPr>
        <w:t>d</w:t>
      </w:r>
      <w:r>
        <w:rPr>
          <w:shd w:val="clear" w:color="auto" w:fill="FEFEFE"/>
        </w:rPr>
        <w:t>, Bendergasse 3,</w:t>
      </w:r>
      <w:r w:rsidRPr="008D688B">
        <w:rPr>
          <w:color w:val="333333"/>
          <w:shd w:val="clear" w:color="auto" w:fill="FFFFFF"/>
        </w:rPr>
        <w:t xml:space="preserve"> </w:t>
      </w:r>
      <w:r>
        <w:rPr>
          <w:rStyle w:val="postal-code"/>
          <w:color w:val="333333"/>
          <w:shd w:val="clear" w:color="auto" w:fill="FFFFFF"/>
        </w:rPr>
        <w:t>60311</w:t>
      </w:r>
      <w:r w:rsidR="00EF19B1">
        <w:rPr>
          <w:color w:val="333333"/>
          <w:shd w:val="clear" w:color="auto" w:fill="FFFFFF"/>
        </w:rPr>
        <w:t xml:space="preserve"> </w:t>
      </w:r>
      <w:r>
        <w:rPr>
          <w:rStyle w:val="locality"/>
          <w:color w:val="333333"/>
          <w:shd w:val="clear" w:color="auto" w:fill="FFFFFF"/>
        </w:rPr>
        <w:t>Frankfurt am Main</w:t>
      </w:r>
    </w:p>
    <w:p w14:paraId="05EF65AC" w14:textId="2DF7A9FC" w:rsidR="00EC0023" w:rsidRPr="00FE516F" w:rsidRDefault="00EC0023" w:rsidP="00BF05F5">
      <w:pPr>
        <w:spacing w:line="360" w:lineRule="auto"/>
        <w:rPr>
          <w:shd w:val="clear" w:color="auto" w:fill="FEFEFE"/>
        </w:rPr>
      </w:pPr>
      <w:r w:rsidRPr="00FE516F">
        <w:rPr>
          <w:shd w:val="clear" w:color="auto" w:fill="FEFEFE"/>
        </w:rPr>
        <w:t xml:space="preserve">Künstler*innenhaus Mousonturm, </w:t>
      </w:r>
      <w:r w:rsidR="000041FF" w:rsidRPr="00FE516F">
        <w:rPr>
          <w:shd w:val="clear" w:color="auto" w:fill="FEFEFE"/>
        </w:rPr>
        <w:t>Waldschmidtstraße 4, 60316 Frankfurt</w:t>
      </w:r>
      <w:r w:rsidR="008D688B">
        <w:rPr>
          <w:shd w:val="clear" w:color="auto" w:fill="FEFEFE"/>
        </w:rPr>
        <w:t xml:space="preserve"> </w:t>
      </w:r>
      <w:r w:rsidR="008D688B">
        <w:rPr>
          <w:rStyle w:val="locality"/>
          <w:color w:val="333333"/>
          <w:shd w:val="clear" w:color="auto" w:fill="FFFFFF"/>
        </w:rPr>
        <w:t>am Main</w:t>
      </w:r>
    </w:p>
    <w:p w14:paraId="26006281" w14:textId="1FD587B2" w:rsidR="000041FF" w:rsidRPr="00FE516F" w:rsidRDefault="00EC0023" w:rsidP="00BF05F5">
      <w:pPr>
        <w:spacing w:line="360" w:lineRule="auto"/>
        <w:rPr>
          <w:bCs/>
          <w:spacing w:val="-3"/>
          <w:bdr w:val="none" w:sz="0" w:space="0" w:color="auto" w:frame="1"/>
          <w:shd w:val="clear" w:color="auto" w:fill="FFFFFF"/>
        </w:rPr>
      </w:pPr>
      <w:r w:rsidRPr="00FE516F">
        <w:rPr>
          <w:shd w:val="clear" w:color="auto" w:fill="FEFEFE"/>
        </w:rPr>
        <w:t xml:space="preserve">Goldener </w:t>
      </w:r>
      <w:r w:rsidR="000041FF" w:rsidRPr="00FE516F">
        <w:rPr>
          <w:shd w:val="clear" w:color="auto" w:fill="FEFEFE"/>
        </w:rPr>
        <w:t xml:space="preserve">Apfel, </w:t>
      </w:r>
      <w:r w:rsidR="006F1059" w:rsidRPr="00FE516F">
        <w:rPr>
          <w:bCs/>
          <w:spacing w:val="-3"/>
          <w:bdr w:val="none" w:sz="0" w:space="0" w:color="auto" w:frame="1"/>
          <w:shd w:val="clear" w:color="auto" w:fill="FFFFFF"/>
        </w:rPr>
        <w:t>An der Staufenmauer 11, 60311 Frankfurt</w:t>
      </w:r>
      <w:r w:rsidR="008D688B">
        <w:rPr>
          <w:bCs/>
          <w:spacing w:val="-3"/>
          <w:bdr w:val="none" w:sz="0" w:space="0" w:color="auto" w:frame="1"/>
          <w:shd w:val="clear" w:color="auto" w:fill="FFFFFF"/>
        </w:rPr>
        <w:t xml:space="preserve"> </w:t>
      </w:r>
      <w:r w:rsidR="008D688B">
        <w:rPr>
          <w:rStyle w:val="locality"/>
          <w:color w:val="333333"/>
          <w:shd w:val="clear" w:color="auto" w:fill="FFFFFF"/>
        </w:rPr>
        <w:t>am Main</w:t>
      </w:r>
    </w:p>
    <w:p w14:paraId="74BEA7D3" w14:textId="77777777" w:rsidR="000041FF" w:rsidRPr="00FE516F" w:rsidRDefault="000041FF" w:rsidP="00BF05F5">
      <w:pPr>
        <w:spacing w:line="360" w:lineRule="auto"/>
        <w:rPr>
          <w:bCs/>
          <w:spacing w:val="-3"/>
          <w:bdr w:val="none" w:sz="0" w:space="0" w:color="auto" w:frame="1"/>
          <w:shd w:val="clear" w:color="auto" w:fill="FFFFFF"/>
        </w:rPr>
      </w:pPr>
    </w:p>
    <w:p w14:paraId="1D6F44E2" w14:textId="77777777" w:rsidR="008D688B" w:rsidRDefault="00AC12F8" w:rsidP="00BF05F5">
      <w:pPr>
        <w:spacing w:line="360" w:lineRule="auto"/>
        <w:rPr>
          <w:bCs/>
          <w:spacing w:val="-3"/>
          <w:bdr w:val="none" w:sz="0" w:space="0" w:color="auto" w:frame="1"/>
          <w:shd w:val="clear" w:color="auto" w:fill="FFFFFF"/>
        </w:rPr>
      </w:pPr>
      <w:r w:rsidRPr="00FE516F">
        <w:rPr>
          <w:bCs/>
          <w:spacing w:val="-3"/>
          <w:bdr w:val="none" w:sz="0" w:space="0" w:color="auto" w:frame="1"/>
          <w:shd w:val="clear" w:color="auto" w:fill="FFFFFF"/>
        </w:rPr>
        <w:t>Der Eintritt für die Veranstaltung</w:t>
      </w:r>
      <w:r w:rsidR="008D688B">
        <w:rPr>
          <w:bCs/>
          <w:spacing w:val="-3"/>
          <w:bdr w:val="none" w:sz="0" w:space="0" w:color="auto" w:frame="1"/>
          <w:shd w:val="clear" w:color="auto" w:fill="FFFFFF"/>
        </w:rPr>
        <w:t xml:space="preserve">en des Festivals ist kostenfrei. </w:t>
      </w:r>
    </w:p>
    <w:p w14:paraId="64E83A26" w14:textId="77777777" w:rsidR="008D688B" w:rsidRDefault="008D688B" w:rsidP="00BF05F5">
      <w:pPr>
        <w:spacing w:line="360" w:lineRule="auto"/>
        <w:rPr>
          <w:rStyle w:val="Hyperlink"/>
          <w:bCs/>
          <w:color w:val="auto"/>
          <w:spacing w:val="-3"/>
          <w:u w:val="none"/>
          <w:bdr w:val="none" w:sz="0" w:space="0" w:color="auto" w:frame="1"/>
          <w:shd w:val="clear" w:color="auto" w:fill="FFFFFF"/>
        </w:rPr>
      </w:pPr>
      <w:r>
        <w:rPr>
          <w:bCs/>
          <w:spacing w:val="-3"/>
          <w:bdr w:val="none" w:sz="0" w:space="0" w:color="auto" w:frame="1"/>
          <w:shd w:val="clear" w:color="auto" w:fill="FFFFFF"/>
        </w:rPr>
        <w:t>U</w:t>
      </w:r>
      <w:r w:rsidR="00AC12F8" w:rsidRPr="00FE516F">
        <w:rPr>
          <w:bCs/>
          <w:spacing w:val="-3"/>
          <w:bdr w:val="none" w:sz="0" w:space="0" w:color="auto" w:frame="1"/>
          <w:shd w:val="clear" w:color="auto" w:fill="FFFFFF"/>
        </w:rPr>
        <w:t xml:space="preserve">m Anmeldung zu den Veranstaltungen wird gebeten an: </w:t>
      </w:r>
      <w:hyperlink r:id="rId12" w:history="1">
        <w:r w:rsidR="00AC12F8" w:rsidRPr="00FE516F">
          <w:rPr>
            <w:rStyle w:val="Hyperlink"/>
            <w:bCs/>
            <w:color w:val="auto"/>
            <w:spacing w:val="-3"/>
            <w:u w:val="none"/>
            <w:bdr w:val="none" w:sz="0" w:space="0" w:color="auto" w:frame="1"/>
            <w:shd w:val="clear" w:color="auto" w:fill="FFFFFF"/>
          </w:rPr>
          <w:t>anmeldung@metahubfrankfurt.de</w:t>
        </w:r>
      </w:hyperlink>
      <w:r w:rsidR="006F1059" w:rsidRPr="00FE516F">
        <w:rPr>
          <w:rStyle w:val="Hyperlink"/>
          <w:bCs/>
          <w:color w:val="auto"/>
          <w:spacing w:val="-3"/>
          <w:u w:val="none"/>
          <w:bdr w:val="none" w:sz="0" w:space="0" w:color="auto" w:frame="1"/>
          <w:shd w:val="clear" w:color="auto" w:fill="FFFFFF"/>
        </w:rPr>
        <w:t xml:space="preserve">; </w:t>
      </w:r>
    </w:p>
    <w:p w14:paraId="174EDB3A" w14:textId="6AD54712" w:rsidR="00AC12F8" w:rsidRPr="00FE516F" w:rsidRDefault="006F1059" w:rsidP="00BF05F5">
      <w:pPr>
        <w:spacing w:line="360" w:lineRule="auto"/>
        <w:rPr>
          <w:bCs/>
          <w:spacing w:val="-3"/>
          <w:u w:val="single"/>
          <w:bdr w:val="none" w:sz="0" w:space="0" w:color="auto" w:frame="1"/>
          <w:shd w:val="clear" w:color="auto" w:fill="FFFFFF"/>
        </w:rPr>
      </w:pPr>
      <w:r w:rsidRPr="00FE516F">
        <w:rPr>
          <w:rStyle w:val="Hyperlink"/>
          <w:bCs/>
          <w:color w:val="auto"/>
          <w:spacing w:val="-3"/>
          <w:u w:val="none"/>
          <w:bdr w:val="none" w:sz="0" w:space="0" w:color="auto" w:frame="1"/>
          <w:shd w:val="clear" w:color="auto" w:fill="FFFFFF"/>
        </w:rPr>
        <w:t>für die Führungen / Stadtspaziergänge an</w:t>
      </w:r>
      <w:r w:rsidR="008D688B">
        <w:rPr>
          <w:rStyle w:val="Hyperlink"/>
          <w:bCs/>
          <w:color w:val="auto"/>
          <w:spacing w:val="-3"/>
          <w:u w:val="none"/>
          <w:bdr w:val="none" w:sz="0" w:space="0" w:color="auto" w:frame="1"/>
          <w:shd w:val="clear" w:color="auto" w:fill="FFFFFF"/>
        </w:rPr>
        <w:t>:</w:t>
      </w:r>
      <w:r w:rsidRPr="00FE516F">
        <w:rPr>
          <w:rStyle w:val="Hyperlink"/>
          <w:bCs/>
          <w:color w:val="auto"/>
          <w:spacing w:val="-3"/>
          <w:u w:val="none"/>
          <w:bdr w:val="none" w:sz="0" w:space="0" w:color="auto" w:frame="1"/>
          <w:shd w:val="clear" w:color="auto" w:fill="FFFFFF"/>
        </w:rPr>
        <w:t xml:space="preserve"> besuch.jmf@stadt-frankfurt.de. </w:t>
      </w:r>
    </w:p>
    <w:p w14:paraId="473CEE3A" w14:textId="77777777" w:rsidR="00AC12F8" w:rsidRPr="00FE516F" w:rsidRDefault="00AC12F8" w:rsidP="00BF05F5">
      <w:pPr>
        <w:spacing w:line="360" w:lineRule="auto"/>
        <w:rPr>
          <w:bCs/>
          <w:spacing w:val="-3"/>
          <w:bdr w:val="none" w:sz="0" w:space="0" w:color="auto" w:frame="1"/>
          <w:shd w:val="clear" w:color="auto" w:fill="FFFFFF"/>
        </w:rPr>
      </w:pPr>
      <w:r w:rsidRPr="00FE516F">
        <w:rPr>
          <w:bCs/>
          <w:spacing w:val="-3"/>
          <w:bdr w:val="none" w:sz="0" w:space="0" w:color="auto" w:frame="1"/>
          <w:shd w:val="clear" w:color="auto" w:fill="FFFFFF"/>
        </w:rPr>
        <w:t xml:space="preserve">Das detaillierte Programm des Festivals ist auf dem Flyer und auf der Website zu finden: </w:t>
      </w:r>
    </w:p>
    <w:p w14:paraId="078BFCB8" w14:textId="53689382" w:rsidR="00AC12F8" w:rsidRPr="00FE516F" w:rsidRDefault="00AC12F8" w:rsidP="00BF05F5">
      <w:pPr>
        <w:spacing w:line="360" w:lineRule="auto"/>
        <w:rPr>
          <w:bCs/>
          <w:spacing w:val="-3"/>
          <w:bdr w:val="none" w:sz="0" w:space="0" w:color="auto" w:frame="1"/>
          <w:shd w:val="clear" w:color="auto" w:fill="FFFFFF"/>
        </w:rPr>
      </w:pPr>
      <w:r w:rsidRPr="00FE516F">
        <w:rPr>
          <w:bCs/>
          <w:spacing w:val="-3"/>
          <w:bdr w:val="none" w:sz="0" w:space="0" w:color="auto" w:frame="1"/>
          <w:shd w:val="clear" w:color="auto" w:fill="FFFFFF"/>
        </w:rPr>
        <w:t>https://metahubfrankfur</w:t>
      </w:r>
      <w:r w:rsidR="006F1059" w:rsidRPr="00FE516F">
        <w:rPr>
          <w:bCs/>
          <w:spacing w:val="-3"/>
          <w:bdr w:val="none" w:sz="0" w:space="0" w:color="auto" w:frame="1"/>
          <w:shd w:val="clear" w:color="auto" w:fill="FFFFFF"/>
        </w:rPr>
        <w:t>t.de/mapping-memories</w:t>
      </w:r>
    </w:p>
    <w:p w14:paraId="206AC390" w14:textId="77777777" w:rsidR="00AC12F8" w:rsidRPr="00FE516F" w:rsidRDefault="00AC12F8" w:rsidP="00BF05F5">
      <w:pPr>
        <w:spacing w:line="360" w:lineRule="auto"/>
        <w:rPr>
          <w:bCs/>
          <w:spacing w:val="-3"/>
          <w:bdr w:val="none" w:sz="0" w:space="0" w:color="auto" w:frame="1"/>
          <w:shd w:val="clear" w:color="auto" w:fill="FFFFFF"/>
        </w:rPr>
      </w:pPr>
    </w:p>
    <w:p w14:paraId="29228559" w14:textId="30353146" w:rsidR="00637DD3" w:rsidRPr="00FE516F" w:rsidRDefault="00637DD3" w:rsidP="00BF05F5">
      <w:pPr>
        <w:spacing w:line="360" w:lineRule="auto"/>
      </w:pPr>
      <w:r w:rsidRPr="00FE516F">
        <w:t>Pressefotos sowie Presseinformation finden Sie u</w:t>
      </w:r>
      <w:r w:rsidR="00300DEA">
        <w:t xml:space="preserve">nter </w:t>
      </w:r>
      <w:hyperlink r:id="rId13" w:history="1">
        <w:r w:rsidRPr="00FE516F">
          <w:rPr>
            <w:rStyle w:val="Hyperlink"/>
            <w:color w:val="auto"/>
          </w:rPr>
          <w:t>https://metahubfrankfurt.de/presse/</w:t>
        </w:r>
      </w:hyperlink>
    </w:p>
    <w:p w14:paraId="6B189B1A" w14:textId="727B6856" w:rsidR="008100D8" w:rsidRPr="00FE516F" w:rsidRDefault="008100D8" w:rsidP="00BF05F5">
      <w:pPr>
        <w:spacing w:line="360" w:lineRule="auto"/>
      </w:pPr>
    </w:p>
    <w:p w14:paraId="68154A4A" w14:textId="04006AC2" w:rsidR="002E74C0" w:rsidRPr="00300DEA" w:rsidRDefault="002E74C0" w:rsidP="00BF05F5">
      <w:pPr>
        <w:spacing w:line="360" w:lineRule="auto"/>
        <w:rPr>
          <w:sz w:val="20"/>
          <w:szCs w:val="20"/>
        </w:rPr>
      </w:pPr>
      <w:r w:rsidRPr="00300DEA">
        <w:rPr>
          <w:sz w:val="20"/>
          <w:szCs w:val="20"/>
        </w:rPr>
        <w:t>Pressekontakte:</w:t>
      </w:r>
    </w:p>
    <w:p w14:paraId="00BAC103" w14:textId="77777777" w:rsidR="00FE516F" w:rsidRPr="00300DEA" w:rsidRDefault="00FE516F" w:rsidP="00BF05F5">
      <w:pPr>
        <w:spacing w:line="360" w:lineRule="auto"/>
        <w:rPr>
          <w:sz w:val="20"/>
          <w:szCs w:val="20"/>
        </w:rPr>
      </w:pPr>
    </w:p>
    <w:p w14:paraId="58527CE9" w14:textId="7D03FDD9" w:rsidR="00FE516F" w:rsidRPr="00300DEA" w:rsidRDefault="00FE516F" w:rsidP="00BF05F5">
      <w:pPr>
        <w:spacing w:line="360" w:lineRule="auto"/>
        <w:rPr>
          <w:rStyle w:val="Hyperlink"/>
          <w:color w:val="auto"/>
          <w:sz w:val="20"/>
          <w:szCs w:val="20"/>
          <w:u w:val="none"/>
        </w:rPr>
      </w:pPr>
      <w:r w:rsidRPr="00300DEA">
        <w:rPr>
          <w:sz w:val="20"/>
          <w:szCs w:val="20"/>
        </w:rPr>
        <w:t>Rivka Kibel</w:t>
      </w:r>
      <w:r w:rsidR="00C90D95">
        <w:rPr>
          <w:sz w:val="20"/>
          <w:szCs w:val="20"/>
        </w:rPr>
        <w:t xml:space="preserve">, </w:t>
      </w:r>
      <w:r w:rsidRPr="00300DEA">
        <w:rPr>
          <w:sz w:val="20"/>
          <w:szCs w:val="20"/>
        </w:rPr>
        <w:t xml:space="preserve">Leitung Kommunikation </w:t>
      </w:r>
      <w:r w:rsidRPr="00300DEA">
        <w:rPr>
          <w:sz w:val="20"/>
          <w:szCs w:val="20"/>
        </w:rPr>
        <w:br/>
        <w:t>Jüdisches Museum Frankfurt</w:t>
      </w:r>
      <w:r w:rsidRPr="00300DEA">
        <w:rPr>
          <w:sz w:val="20"/>
          <w:szCs w:val="20"/>
        </w:rPr>
        <w:br/>
        <w:t xml:space="preserve">rivka.kibel@stadt-frankfurt.de </w:t>
      </w:r>
      <w:hyperlink r:id="rId14" w:history="1">
        <w:r w:rsidRPr="00300DEA">
          <w:rPr>
            <w:rStyle w:val="Hyperlink"/>
            <w:color w:val="auto"/>
            <w:sz w:val="20"/>
            <w:szCs w:val="20"/>
            <w:u w:val="none"/>
          </w:rPr>
          <w:br/>
          <w:t xml:space="preserve">069 / 212-39220 </w:t>
        </w:r>
      </w:hyperlink>
    </w:p>
    <w:p w14:paraId="58986BE9" w14:textId="77777777" w:rsidR="00FE516F" w:rsidRPr="00300DEA" w:rsidRDefault="00FE516F" w:rsidP="00BF05F5">
      <w:pPr>
        <w:spacing w:line="360" w:lineRule="auto"/>
        <w:rPr>
          <w:rStyle w:val="Hyperlink"/>
          <w:color w:val="auto"/>
          <w:sz w:val="20"/>
          <w:szCs w:val="20"/>
          <w:u w:val="none"/>
        </w:rPr>
      </w:pPr>
    </w:p>
    <w:p w14:paraId="03B35B80" w14:textId="32F86B81" w:rsidR="002E74C0" w:rsidRPr="00300DEA" w:rsidRDefault="00C90D95" w:rsidP="00BF05F5">
      <w:pPr>
        <w:spacing w:line="360" w:lineRule="auto"/>
        <w:rPr>
          <w:sz w:val="20"/>
          <w:szCs w:val="20"/>
        </w:rPr>
      </w:pPr>
      <w:r>
        <w:rPr>
          <w:sz w:val="20"/>
          <w:szCs w:val="20"/>
        </w:rPr>
        <w:t xml:space="preserve">Holger Kieburg, </w:t>
      </w:r>
      <w:r w:rsidR="002E74C0" w:rsidRPr="00300DEA">
        <w:rPr>
          <w:sz w:val="20"/>
          <w:szCs w:val="20"/>
        </w:rPr>
        <w:t>Presse- und Öffentlichkeitsarbeit</w:t>
      </w:r>
    </w:p>
    <w:p w14:paraId="45D381AB" w14:textId="557ADA09" w:rsidR="002E74C0" w:rsidRPr="00300DEA" w:rsidRDefault="002E74C0" w:rsidP="00BF05F5">
      <w:pPr>
        <w:spacing w:line="360" w:lineRule="auto"/>
        <w:rPr>
          <w:sz w:val="20"/>
          <w:szCs w:val="20"/>
        </w:rPr>
      </w:pPr>
      <w:r w:rsidRPr="00300DEA">
        <w:rPr>
          <w:sz w:val="20"/>
          <w:szCs w:val="20"/>
        </w:rPr>
        <w:t>Archäologisches Museum Frankfurt</w:t>
      </w:r>
      <w:r w:rsidRPr="00300DEA">
        <w:rPr>
          <w:sz w:val="20"/>
          <w:szCs w:val="20"/>
        </w:rPr>
        <w:br/>
        <w:t>holger.kieburg@stadt-frankfurt.de</w:t>
      </w:r>
      <w:r w:rsidRPr="00300DEA">
        <w:rPr>
          <w:sz w:val="20"/>
          <w:szCs w:val="20"/>
        </w:rPr>
        <w:br/>
        <w:t>069 / 212-36747</w:t>
      </w:r>
    </w:p>
    <w:p w14:paraId="6A7210D1" w14:textId="75DC6BDC" w:rsidR="002E74C0" w:rsidRPr="00300DEA" w:rsidRDefault="002E74C0" w:rsidP="00BF05F5">
      <w:pPr>
        <w:spacing w:line="360" w:lineRule="auto"/>
        <w:rPr>
          <w:rStyle w:val="Hyperlink"/>
          <w:color w:val="auto"/>
          <w:sz w:val="20"/>
          <w:szCs w:val="20"/>
        </w:rPr>
      </w:pPr>
    </w:p>
    <w:p w14:paraId="3CA9A4C8" w14:textId="4F79C5B3" w:rsidR="002E74C0" w:rsidRPr="00300DEA" w:rsidRDefault="002E74C0" w:rsidP="00BF05F5">
      <w:pPr>
        <w:spacing w:line="360" w:lineRule="auto"/>
        <w:rPr>
          <w:sz w:val="20"/>
          <w:szCs w:val="20"/>
        </w:rPr>
      </w:pPr>
      <w:r w:rsidRPr="00300DEA">
        <w:rPr>
          <w:sz w:val="20"/>
          <w:szCs w:val="20"/>
        </w:rPr>
        <w:t>Gabriele Müller</w:t>
      </w:r>
      <w:r w:rsidR="00C90D95">
        <w:rPr>
          <w:sz w:val="20"/>
          <w:szCs w:val="20"/>
        </w:rPr>
        <w:t xml:space="preserve">, </w:t>
      </w:r>
      <w:r w:rsidRPr="00300DEA">
        <w:rPr>
          <w:sz w:val="20"/>
          <w:szCs w:val="20"/>
        </w:rPr>
        <w:t>Leitung Presse- und Öffentlichkeitsarbeit</w:t>
      </w:r>
      <w:r w:rsidRPr="00300DEA">
        <w:rPr>
          <w:sz w:val="20"/>
          <w:szCs w:val="20"/>
        </w:rPr>
        <w:br/>
        <w:t>Künstler*innenhaus Mousonturm</w:t>
      </w:r>
    </w:p>
    <w:p w14:paraId="42CE0D2E" w14:textId="52167D27" w:rsidR="002E74C0" w:rsidRPr="00300DEA" w:rsidRDefault="002E74C0" w:rsidP="00BF05F5">
      <w:pPr>
        <w:spacing w:line="360" w:lineRule="auto"/>
        <w:rPr>
          <w:sz w:val="20"/>
          <w:szCs w:val="20"/>
        </w:rPr>
      </w:pPr>
      <w:r w:rsidRPr="00300DEA">
        <w:rPr>
          <w:sz w:val="20"/>
          <w:szCs w:val="20"/>
        </w:rPr>
        <w:t>gabriele.mueller@mousonturm.de</w:t>
      </w:r>
      <w:r w:rsidRPr="00300DEA">
        <w:rPr>
          <w:sz w:val="20"/>
          <w:szCs w:val="20"/>
        </w:rPr>
        <w:br/>
        <w:t>069 / 405895-41</w:t>
      </w:r>
      <w:bookmarkStart w:id="0" w:name="_GoBack"/>
      <w:bookmarkEnd w:id="0"/>
    </w:p>
    <w:sectPr w:rsidR="002E74C0" w:rsidRPr="00300DEA" w:rsidSect="006A2FA5">
      <w:pgSz w:w="11909" w:h="16834"/>
      <w:pgMar w:top="1440" w:right="113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8030" w14:textId="77777777" w:rsidR="00A435A0" w:rsidRDefault="00A435A0" w:rsidP="00867153">
      <w:pPr>
        <w:spacing w:line="240" w:lineRule="auto"/>
      </w:pPr>
      <w:r>
        <w:separator/>
      </w:r>
    </w:p>
  </w:endnote>
  <w:endnote w:type="continuationSeparator" w:id="0">
    <w:p w14:paraId="33EDBC5F" w14:textId="77777777" w:rsidR="00A435A0" w:rsidRDefault="00A435A0" w:rsidP="00867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DCA5" w14:textId="77777777" w:rsidR="00A435A0" w:rsidRDefault="00A435A0" w:rsidP="00867153">
      <w:pPr>
        <w:spacing w:line="240" w:lineRule="auto"/>
      </w:pPr>
      <w:r>
        <w:separator/>
      </w:r>
    </w:p>
  </w:footnote>
  <w:footnote w:type="continuationSeparator" w:id="0">
    <w:p w14:paraId="5A3E2312" w14:textId="77777777" w:rsidR="00A435A0" w:rsidRDefault="00A435A0" w:rsidP="00867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BFE"/>
    <w:multiLevelType w:val="multilevel"/>
    <w:tmpl w:val="0C9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85FCC"/>
    <w:multiLevelType w:val="hybridMultilevel"/>
    <w:tmpl w:val="A45495AA"/>
    <w:lvl w:ilvl="0" w:tplc="1562C86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5E57A68"/>
    <w:multiLevelType w:val="multilevel"/>
    <w:tmpl w:val="92E02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B"/>
    <w:rsid w:val="000041FF"/>
    <w:rsid w:val="00005F9A"/>
    <w:rsid w:val="0001121B"/>
    <w:rsid w:val="00011E90"/>
    <w:rsid w:val="00041A63"/>
    <w:rsid w:val="00045C44"/>
    <w:rsid w:val="00047924"/>
    <w:rsid w:val="00054000"/>
    <w:rsid w:val="00056BB5"/>
    <w:rsid w:val="00062B32"/>
    <w:rsid w:val="000830AF"/>
    <w:rsid w:val="000A3617"/>
    <w:rsid w:val="000A468A"/>
    <w:rsid w:val="000D457B"/>
    <w:rsid w:val="000E4E54"/>
    <w:rsid w:val="00121DC7"/>
    <w:rsid w:val="001468A0"/>
    <w:rsid w:val="00147C3E"/>
    <w:rsid w:val="001536F7"/>
    <w:rsid w:val="00170CC0"/>
    <w:rsid w:val="00174C13"/>
    <w:rsid w:val="001B15F8"/>
    <w:rsid w:val="001B35B4"/>
    <w:rsid w:val="001B3A80"/>
    <w:rsid w:val="001C1C35"/>
    <w:rsid w:val="001E3234"/>
    <w:rsid w:val="001E4865"/>
    <w:rsid w:val="001F7C25"/>
    <w:rsid w:val="00203547"/>
    <w:rsid w:val="0023572E"/>
    <w:rsid w:val="002368DB"/>
    <w:rsid w:val="00281213"/>
    <w:rsid w:val="002B12EC"/>
    <w:rsid w:val="002C03A4"/>
    <w:rsid w:val="002D7098"/>
    <w:rsid w:val="002E74C0"/>
    <w:rsid w:val="00300DEA"/>
    <w:rsid w:val="00340990"/>
    <w:rsid w:val="00350FCE"/>
    <w:rsid w:val="003606BC"/>
    <w:rsid w:val="00367A9B"/>
    <w:rsid w:val="003824B1"/>
    <w:rsid w:val="00382666"/>
    <w:rsid w:val="00383EFA"/>
    <w:rsid w:val="00394362"/>
    <w:rsid w:val="00396A19"/>
    <w:rsid w:val="00396AFE"/>
    <w:rsid w:val="003A3C01"/>
    <w:rsid w:val="003B2A96"/>
    <w:rsid w:val="003D0D40"/>
    <w:rsid w:val="003D331F"/>
    <w:rsid w:val="003D3D08"/>
    <w:rsid w:val="003D46BF"/>
    <w:rsid w:val="003F5D8A"/>
    <w:rsid w:val="003F65A2"/>
    <w:rsid w:val="0041526C"/>
    <w:rsid w:val="00423DF6"/>
    <w:rsid w:val="00460C55"/>
    <w:rsid w:val="00464303"/>
    <w:rsid w:val="00481E9F"/>
    <w:rsid w:val="00484176"/>
    <w:rsid w:val="004905FA"/>
    <w:rsid w:val="004A00A1"/>
    <w:rsid w:val="004A73A6"/>
    <w:rsid w:val="004B397C"/>
    <w:rsid w:val="004B6E52"/>
    <w:rsid w:val="004D4EE7"/>
    <w:rsid w:val="004F106B"/>
    <w:rsid w:val="00512DBF"/>
    <w:rsid w:val="00553FF2"/>
    <w:rsid w:val="00574CC6"/>
    <w:rsid w:val="005808B0"/>
    <w:rsid w:val="005A2985"/>
    <w:rsid w:val="005B08D5"/>
    <w:rsid w:val="005E70B6"/>
    <w:rsid w:val="005E7F95"/>
    <w:rsid w:val="005F66E3"/>
    <w:rsid w:val="00614BE1"/>
    <w:rsid w:val="00637DD3"/>
    <w:rsid w:val="00642132"/>
    <w:rsid w:val="006452FA"/>
    <w:rsid w:val="0064563A"/>
    <w:rsid w:val="00650242"/>
    <w:rsid w:val="00651DFF"/>
    <w:rsid w:val="00652290"/>
    <w:rsid w:val="00666BDD"/>
    <w:rsid w:val="00671464"/>
    <w:rsid w:val="00680497"/>
    <w:rsid w:val="0069442A"/>
    <w:rsid w:val="006A1A88"/>
    <w:rsid w:val="006A2FA5"/>
    <w:rsid w:val="006C0546"/>
    <w:rsid w:val="006C38E4"/>
    <w:rsid w:val="006E46BD"/>
    <w:rsid w:val="006E5EDF"/>
    <w:rsid w:val="006F1059"/>
    <w:rsid w:val="007021C6"/>
    <w:rsid w:val="00734170"/>
    <w:rsid w:val="00736CAC"/>
    <w:rsid w:val="007370FB"/>
    <w:rsid w:val="00737DD1"/>
    <w:rsid w:val="007719E7"/>
    <w:rsid w:val="0077684A"/>
    <w:rsid w:val="00784435"/>
    <w:rsid w:val="007A3562"/>
    <w:rsid w:val="007B402F"/>
    <w:rsid w:val="007E7D7D"/>
    <w:rsid w:val="008100D8"/>
    <w:rsid w:val="00810C89"/>
    <w:rsid w:val="008172A7"/>
    <w:rsid w:val="00817E6A"/>
    <w:rsid w:val="008418D7"/>
    <w:rsid w:val="008438F0"/>
    <w:rsid w:val="00844F4A"/>
    <w:rsid w:val="00867153"/>
    <w:rsid w:val="00887DB3"/>
    <w:rsid w:val="00893A81"/>
    <w:rsid w:val="008A73C7"/>
    <w:rsid w:val="008B3200"/>
    <w:rsid w:val="008B7D89"/>
    <w:rsid w:val="008C0405"/>
    <w:rsid w:val="008D688B"/>
    <w:rsid w:val="008E3F47"/>
    <w:rsid w:val="008F264E"/>
    <w:rsid w:val="009037E7"/>
    <w:rsid w:val="00905E35"/>
    <w:rsid w:val="00924170"/>
    <w:rsid w:val="009424D2"/>
    <w:rsid w:val="0095288C"/>
    <w:rsid w:val="00954194"/>
    <w:rsid w:val="009646FC"/>
    <w:rsid w:val="009864D7"/>
    <w:rsid w:val="009A1545"/>
    <w:rsid w:val="009B3B7A"/>
    <w:rsid w:val="009B50A8"/>
    <w:rsid w:val="009D0530"/>
    <w:rsid w:val="009D2BF0"/>
    <w:rsid w:val="009E3873"/>
    <w:rsid w:val="009F21EF"/>
    <w:rsid w:val="00A042AC"/>
    <w:rsid w:val="00A14D12"/>
    <w:rsid w:val="00A435A0"/>
    <w:rsid w:val="00A601E7"/>
    <w:rsid w:val="00A71D22"/>
    <w:rsid w:val="00A730C9"/>
    <w:rsid w:val="00AA20EE"/>
    <w:rsid w:val="00AB1A6C"/>
    <w:rsid w:val="00AB59D7"/>
    <w:rsid w:val="00AC12F8"/>
    <w:rsid w:val="00AD3E20"/>
    <w:rsid w:val="00AD5C64"/>
    <w:rsid w:val="00AD663E"/>
    <w:rsid w:val="00AE020B"/>
    <w:rsid w:val="00AE0AA9"/>
    <w:rsid w:val="00AE7A4F"/>
    <w:rsid w:val="00B03923"/>
    <w:rsid w:val="00B531C4"/>
    <w:rsid w:val="00B548F6"/>
    <w:rsid w:val="00BB1270"/>
    <w:rsid w:val="00BC572A"/>
    <w:rsid w:val="00BC6682"/>
    <w:rsid w:val="00BD723F"/>
    <w:rsid w:val="00BE30B1"/>
    <w:rsid w:val="00BE3A6C"/>
    <w:rsid w:val="00BF05F5"/>
    <w:rsid w:val="00C11D8F"/>
    <w:rsid w:val="00C40B60"/>
    <w:rsid w:val="00C42F3D"/>
    <w:rsid w:val="00C46CAB"/>
    <w:rsid w:val="00C56EA1"/>
    <w:rsid w:val="00C90D95"/>
    <w:rsid w:val="00C96931"/>
    <w:rsid w:val="00D0083C"/>
    <w:rsid w:val="00D017CB"/>
    <w:rsid w:val="00D07D62"/>
    <w:rsid w:val="00D405FF"/>
    <w:rsid w:val="00D4297C"/>
    <w:rsid w:val="00D61468"/>
    <w:rsid w:val="00D62B50"/>
    <w:rsid w:val="00D7507D"/>
    <w:rsid w:val="00D8757B"/>
    <w:rsid w:val="00D94C36"/>
    <w:rsid w:val="00D953C8"/>
    <w:rsid w:val="00DA1AA5"/>
    <w:rsid w:val="00DB782D"/>
    <w:rsid w:val="00DC4B03"/>
    <w:rsid w:val="00DD4480"/>
    <w:rsid w:val="00E17C39"/>
    <w:rsid w:val="00E250BB"/>
    <w:rsid w:val="00E32F4F"/>
    <w:rsid w:val="00E5655E"/>
    <w:rsid w:val="00E62B83"/>
    <w:rsid w:val="00E66BBB"/>
    <w:rsid w:val="00EA1E0F"/>
    <w:rsid w:val="00EA74AC"/>
    <w:rsid w:val="00EC0023"/>
    <w:rsid w:val="00EC2929"/>
    <w:rsid w:val="00EC2ADB"/>
    <w:rsid w:val="00EC4E4E"/>
    <w:rsid w:val="00EC5A9E"/>
    <w:rsid w:val="00EF137E"/>
    <w:rsid w:val="00EF19B1"/>
    <w:rsid w:val="00EF298D"/>
    <w:rsid w:val="00EF2D3B"/>
    <w:rsid w:val="00F111F6"/>
    <w:rsid w:val="00F11AF7"/>
    <w:rsid w:val="00F16BBB"/>
    <w:rsid w:val="00F25D0E"/>
    <w:rsid w:val="00F32F86"/>
    <w:rsid w:val="00F63313"/>
    <w:rsid w:val="00F74BD3"/>
    <w:rsid w:val="00F860FF"/>
    <w:rsid w:val="00F9408E"/>
    <w:rsid w:val="00FB5395"/>
    <w:rsid w:val="00FE3EE7"/>
    <w:rsid w:val="00FE5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E95E"/>
  <w15:docId w15:val="{DAE35CE0-55C3-4B75-8E54-E693C3AE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C54266"/>
    <w:rPr>
      <w:sz w:val="16"/>
      <w:szCs w:val="16"/>
    </w:rPr>
  </w:style>
  <w:style w:type="paragraph" w:styleId="Kommentartext">
    <w:name w:val="annotation text"/>
    <w:basedOn w:val="Standard"/>
    <w:link w:val="KommentartextZchn"/>
    <w:uiPriority w:val="99"/>
    <w:unhideWhenUsed/>
    <w:rsid w:val="00C54266"/>
    <w:pPr>
      <w:spacing w:line="240" w:lineRule="auto"/>
    </w:pPr>
    <w:rPr>
      <w:sz w:val="20"/>
      <w:szCs w:val="20"/>
    </w:rPr>
  </w:style>
  <w:style w:type="character" w:customStyle="1" w:styleId="KommentartextZchn">
    <w:name w:val="Kommentartext Zchn"/>
    <w:basedOn w:val="Absatz-Standardschriftart"/>
    <w:link w:val="Kommentartext"/>
    <w:uiPriority w:val="99"/>
    <w:rsid w:val="00C54266"/>
    <w:rPr>
      <w:sz w:val="20"/>
      <w:szCs w:val="20"/>
    </w:rPr>
  </w:style>
  <w:style w:type="paragraph" w:styleId="Kommentarthema">
    <w:name w:val="annotation subject"/>
    <w:basedOn w:val="Kommentartext"/>
    <w:next w:val="Kommentartext"/>
    <w:link w:val="KommentarthemaZchn"/>
    <w:uiPriority w:val="99"/>
    <w:semiHidden/>
    <w:unhideWhenUsed/>
    <w:rsid w:val="00C54266"/>
    <w:rPr>
      <w:b/>
      <w:bCs/>
    </w:rPr>
  </w:style>
  <w:style w:type="character" w:customStyle="1" w:styleId="KommentarthemaZchn">
    <w:name w:val="Kommentarthema Zchn"/>
    <w:basedOn w:val="KommentartextZchn"/>
    <w:link w:val="Kommentarthema"/>
    <w:uiPriority w:val="99"/>
    <w:semiHidden/>
    <w:rsid w:val="00C54266"/>
    <w:rPr>
      <w:b/>
      <w:bCs/>
      <w:sz w:val="20"/>
      <w:szCs w:val="20"/>
    </w:rPr>
  </w:style>
  <w:style w:type="paragraph" w:styleId="Sprechblasentext">
    <w:name w:val="Balloon Text"/>
    <w:basedOn w:val="Standard"/>
    <w:link w:val="SprechblasentextZchn"/>
    <w:uiPriority w:val="99"/>
    <w:semiHidden/>
    <w:unhideWhenUsed/>
    <w:rsid w:val="00C542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266"/>
    <w:rPr>
      <w:rFonts w:ascii="Segoe UI" w:hAnsi="Segoe UI" w:cs="Segoe UI"/>
      <w:sz w:val="18"/>
      <w:szCs w:val="18"/>
    </w:rPr>
  </w:style>
  <w:style w:type="character" w:styleId="Hyperlink">
    <w:name w:val="Hyperlink"/>
    <w:basedOn w:val="Absatz-Standardschriftart"/>
    <w:uiPriority w:val="99"/>
    <w:unhideWhenUsed/>
    <w:rsid w:val="00453C9A"/>
    <w:rPr>
      <w:color w:val="0000FF" w:themeColor="hyperlink"/>
      <w:u w:val="single"/>
    </w:rPr>
  </w:style>
  <w:style w:type="character" w:customStyle="1" w:styleId="UnresolvedMention">
    <w:name w:val="Unresolved Mention"/>
    <w:basedOn w:val="Absatz-Standardschriftart"/>
    <w:uiPriority w:val="99"/>
    <w:semiHidden/>
    <w:unhideWhenUsed/>
    <w:rsid w:val="00453C9A"/>
    <w:rPr>
      <w:color w:val="605E5C"/>
      <w:shd w:val="clear" w:color="auto" w:fill="E1DFDD"/>
    </w:rPr>
  </w:style>
  <w:style w:type="paragraph" w:styleId="KeinLeerraum">
    <w:name w:val="No Spacing"/>
    <w:uiPriority w:val="1"/>
    <w:qFormat/>
    <w:rsid w:val="004375D3"/>
    <w:pPr>
      <w:spacing w:line="240" w:lineRule="auto"/>
    </w:pPr>
  </w:style>
  <w:style w:type="paragraph" w:styleId="StandardWeb">
    <w:name w:val="Normal (Web)"/>
    <w:basedOn w:val="Standard"/>
    <w:uiPriority w:val="99"/>
    <w:unhideWhenUsed/>
    <w:rsid w:val="00867153"/>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Kopfzeile">
    <w:name w:val="header"/>
    <w:basedOn w:val="Standard"/>
    <w:link w:val="KopfzeileZchn"/>
    <w:uiPriority w:val="99"/>
    <w:unhideWhenUsed/>
    <w:rsid w:val="0086715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67153"/>
  </w:style>
  <w:style w:type="paragraph" w:styleId="Fuzeile">
    <w:name w:val="footer"/>
    <w:basedOn w:val="Standard"/>
    <w:link w:val="FuzeileZchn"/>
    <w:uiPriority w:val="99"/>
    <w:unhideWhenUsed/>
    <w:rsid w:val="0086715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67153"/>
  </w:style>
  <w:style w:type="character" w:styleId="Hervorhebung">
    <w:name w:val="Emphasis"/>
    <w:basedOn w:val="Absatz-Standardschriftart"/>
    <w:uiPriority w:val="20"/>
    <w:qFormat/>
    <w:rsid w:val="006A1A88"/>
    <w:rPr>
      <w:i/>
      <w:iCs/>
    </w:rPr>
  </w:style>
  <w:style w:type="character" w:customStyle="1" w:styleId="o-stagesubheadline">
    <w:name w:val="o-stage__subheadline"/>
    <w:basedOn w:val="Absatz-Standardschriftart"/>
    <w:rsid w:val="006A1A88"/>
  </w:style>
  <w:style w:type="character" w:customStyle="1" w:styleId="m-personjob-title">
    <w:name w:val="m-person__job-title"/>
    <w:basedOn w:val="Absatz-Standardschriftart"/>
    <w:rsid w:val="00F16BBB"/>
  </w:style>
  <w:style w:type="character" w:customStyle="1" w:styleId="m-personname">
    <w:name w:val="m-person__name"/>
    <w:basedOn w:val="Absatz-Standardschriftart"/>
    <w:rsid w:val="00F16BBB"/>
  </w:style>
  <w:style w:type="character" w:customStyle="1" w:styleId="normaltextrun">
    <w:name w:val="normaltextrun"/>
    <w:basedOn w:val="Absatz-Standardschriftart"/>
    <w:rsid w:val="00047924"/>
  </w:style>
  <w:style w:type="character" w:customStyle="1" w:styleId="scxw113027135">
    <w:name w:val="scxw113027135"/>
    <w:basedOn w:val="Absatz-Standardschriftart"/>
    <w:rsid w:val="00047924"/>
  </w:style>
  <w:style w:type="character" w:customStyle="1" w:styleId="hero-textmetaauthor">
    <w:name w:val="hero-text__meta__author"/>
    <w:basedOn w:val="Absatz-Standardschriftart"/>
    <w:rsid w:val="004B397C"/>
  </w:style>
  <w:style w:type="table" w:styleId="Tabellenraster">
    <w:name w:val="Table Grid"/>
    <w:basedOn w:val="NormaleTabelle"/>
    <w:uiPriority w:val="39"/>
    <w:rsid w:val="0084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o-texttext">
    <w:name w:val="hero-text__text"/>
    <w:basedOn w:val="Standard"/>
    <w:rsid w:val="00BC572A"/>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postal-code">
    <w:name w:val="postal-code"/>
    <w:basedOn w:val="Absatz-Standardschriftart"/>
    <w:rsid w:val="008D688B"/>
  </w:style>
  <w:style w:type="character" w:customStyle="1" w:styleId="locality">
    <w:name w:val="locality"/>
    <w:basedOn w:val="Absatz-Standardschriftart"/>
    <w:rsid w:val="008D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932">
      <w:bodyDiv w:val="1"/>
      <w:marLeft w:val="0"/>
      <w:marRight w:val="0"/>
      <w:marTop w:val="0"/>
      <w:marBottom w:val="0"/>
      <w:divBdr>
        <w:top w:val="none" w:sz="0" w:space="0" w:color="auto"/>
        <w:left w:val="none" w:sz="0" w:space="0" w:color="auto"/>
        <w:bottom w:val="none" w:sz="0" w:space="0" w:color="auto"/>
        <w:right w:val="none" w:sz="0" w:space="0" w:color="auto"/>
      </w:divBdr>
    </w:div>
    <w:div w:id="66342395">
      <w:bodyDiv w:val="1"/>
      <w:marLeft w:val="0"/>
      <w:marRight w:val="0"/>
      <w:marTop w:val="0"/>
      <w:marBottom w:val="0"/>
      <w:divBdr>
        <w:top w:val="none" w:sz="0" w:space="0" w:color="auto"/>
        <w:left w:val="none" w:sz="0" w:space="0" w:color="auto"/>
        <w:bottom w:val="none" w:sz="0" w:space="0" w:color="auto"/>
        <w:right w:val="none" w:sz="0" w:space="0" w:color="auto"/>
      </w:divBdr>
    </w:div>
    <w:div w:id="156507376">
      <w:bodyDiv w:val="1"/>
      <w:marLeft w:val="0"/>
      <w:marRight w:val="0"/>
      <w:marTop w:val="0"/>
      <w:marBottom w:val="0"/>
      <w:divBdr>
        <w:top w:val="none" w:sz="0" w:space="0" w:color="auto"/>
        <w:left w:val="none" w:sz="0" w:space="0" w:color="auto"/>
        <w:bottom w:val="none" w:sz="0" w:space="0" w:color="auto"/>
        <w:right w:val="none" w:sz="0" w:space="0" w:color="auto"/>
      </w:divBdr>
    </w:div>
    <w:div w:id="181355971">
      <w:bodyDiv w:val="1"/>
      <w:marLeft w:val="0"/>
      <w:marRight w:val="0"/>
      <w:marTop w:val="0"/>
      <w:marBottom w:val="0"/>
      <w:divBdr>
        <w:top w:val="none" w:sz="0" w:space="0" w:color="auto"/>
        <w:left w:val="none" w:sz="0" w:space="0" w:color="auto"/>
        <w:bottom w:val="none" w:sz="0" w:space="0" w:color="auto"/>
        <w:right w:val="none" w:sz="0" w:space="0" w:color="auto"/>
      </w:divBdr>
    </w:div>
    <w:div w:id="281040436">
      <w:bodyDiv w:val="1"/>
      <w:marLeft w:val="0"/>
      <w:marRight w:val="0"/>
      <w:marTop w:val="0"/>
      <w:marBottom w:val="0"/>
      <w:divBdr>
        <w:top w:val="none" w:sz="0" w:space="0" w:color="auto"/>
        <w:left w:val="none" w:sz="0" w:space="0" w:color="auto"/>
        <w:bottom w:val="none" w:sz="0" w:space="0" w:color="auto"/>
        <w:right w:val="none" w:sz="0" w:space="0" w:color="auto"/>
      </w:divBdr>
      <w:divsChild>
        <w:div w:id="468866431">
          <w:marLeft w:val="0"/>
          <w:marRight w:val="0"/>
          <w:marTop w:val="0"/>
          <w:marBottom w:val="0"/>
          <w:divBdr>
            <w:top w:val="none" w:sz="0" w:space="0" w:color="auto"/>
            <w:left w:val="none" w:sz="0" w:space="0" w:color="auto"/>
            <w:bottom w:val="none" w:sz="0" w:space="0" w:color="auto"/>
            <w:right w:val="none" w:sz="0" w:space="0" w:color="auto"/>
          </w:divBdr>
          <w:divsChild>
            <w:div w:id="16675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3826">
      <w:bodyDiv w:val="1"/>
      <w:marLeft w:val="0"/>
      <w:marRight w:val="0"/>
      <w:marTop w:val="0"/>
      <w:marBottom w:val="0"/>
      <w:divBdr>
        <w:top w:val="none" w:sz="0" w:space="0" w:color="auto"/>
        <w:left w:val="none" w:sz="0" w:space="0" w:color="auto"/>
        <w:bottom w:val="none" w:sz="0" w:space="0" w:color="auto"/>
        <w:right w:val="none" w:sz="0" w:space="0" w:color="auto"/>
      </w:divBdr>
    </w:div>
    <w:div w:id="766383974">
      <w:bodyDiv w:val="1"/>
      <w:marLeft w:val="0"/>
      <w:marRight w:val="0"/>
      <w:marTop w:val="0"/>
      <w:marBottom w:val="0"/>
      <w:divBdr>
        <w:top w:val="none" w:sz="0" w:space="0" w:color="auto"/>
        <w:left w:val="none" w:sz="0" w:space="0" w:color="auto"/>
        <w:bottom w:val="none" w:sz="0" w:space="0" w:color="auto"/>
        <w:right w:val="none" w:sz="0" w:space="0" w:color="auto"/>
      </w:divBdr>
    </w:div>
    <w:div w:id="856382457">
      <w:bodyDiv w:val="1"/>
      <w:marLeft w:val="0"/>
      <w:marRight w:val="0"/>
      <w:marTop w:val="0"/>
      <w:marBottom w:val="0"/>
      <w:divBdr>
        <w:top w:val="none" w:sz="0" w:space="0" w:color="auto"/>
        <w:left w:val="none" w:sz="0" w:space="0" w:color="auto"/>
        <w:bottom w:val="none" w:sz="0" w:space="0" w:color="auto"/>
        <w:right w:val="none" w:sz="0" w:space="0" w:color="auto"/>
      </w:divBdr>
    </w:div>
    <w:div w:id="1004742809">
      <w:bodyDiv w:val="1"/>
      <w:marLeft w:val="0"/>
      <w:marRight w:val="0"/>
      <w:marTop w:val="0"/>
      <w:marBottom w:val="0"/>
      <w:divBdr>
        <w:top w:val="none" w:sz="0" w:space="0" w:color="auto"/>
        <w:left w:val="none" w:sz="0" w:space="0" w:color="auto"/>
        <w:bottom w:val="none" w:sz="0" w:space="0" w:color="auto"/>
        <w:right w:val="none" w:sz="0" w:space="0" w:color="auto"/>
      </w:divBdr>
    </w:div>
    <w:div w:id="1765495149">
      <w:bodyDiv w:val="1"/>
      <w:marLeft w:val="0"/>
      <w:marRight w:val="0"/>
      <w:marTop w:val="0"/>
      <w:marBottom w:val="0"/>
      <w:divBdr>
        <w:top w:val="none" w:sz="0" w:space="0" w:color="auto"/>
        <w:left w:val="none" w:sz="0" w:space="0" w:color="auto"/>
        <w:bottom w:val="none" w:sz="0" w:space="0" w:color="auto"/>
        <w:right w:val="none" w:sz="0" w:space="0" w:color="auto"/>
      </w:divBdr>
    </w:div>
    <w:div w:id="1794716109">
      <w:bodyDiv w:val="1"/>
      <w:marLeft w:val="0"/>
      <w:marRight w:val="0"/>
      <w:marTop w:val="0"/>
      <w:marBottom w:val="0"/>
      <w:divBdr>
        <w:top w:val="none" w:sz="0" w:space="0" w:color="auto"/>
        <w:left w:val="none" w:sz="0" w:space="0" w:color="auto"/>
        <w:bottom w:val="none" w:sz="0" w:space="0" w:color="auto"/>
        <w:right w:val="none" w:sz="0" w:space="0" w:color="auto"/>
      </w:divBdr>
      <w:divsChild>
        <w:div w:id="1233344998">
          <w:marLeft w:val="0"/>
          <w:marRight w:val="0"/>
          <w:marTop w:val="0"/>
          <w:marBottom w:val="0"/>
          <w:divBdr>
            <w:top w:val="none" w:sz="0" w:space="0" w:color="auto"/>
            <w:left w:val="none" w:sz="0" w:space="0" w:color="auto"/>
            <w:bottom w:val="none" w:sz="0" w:space="0" w:color="auto"/>
            <w:right w:val="none" w:sz="0" w:space="0" w:color="auto"/>
          </w:divBdr>
        </w:div>
      </w:divsChild>
    </w:div>
    <w:div w:id="203568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tahubfrankfurt.de/pres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etahub@stadt-frankfu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hubfrankfur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ahubfrankfurt.d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tel:+49%20(0)%2069%20212%2039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86qA6MS/yg3gosMX9xj32cxA==">AMUW2mUJxvmx2hHdpKrtzYJhJMG0EhIESVhkI+vN5iWhHQ58/yoL08rVnr2IvXiwAV21B8oX1Vwm68HhqxoK65DPogLQbedLM2/nxXILWzQbKuMAB6HPMpT40nddlUDeIrJ0h9HsP76R+urzQP14CaZ1OBlvqA96X89yghcHbdUMHQbhIfX1G0cigZrgtv+7WmLeGmmxgVK+O0rvcblMjyJAYgipjLt/h6PWoDcesFMMReBncO4OUkGsgEYP1tJgWY1I9ZtPUJjbNLS/dAM+UX141isaFi95pC+iXFzEbPFSEyt3h6gk1fchTpKl9Vixt/Iv3+PNaaeiv9t+YB2NKZPALtxBFr0z7wXTXPmI6ShjXz/5lEIVMY4coFozunCGpJzpmhONmy//73QraBal5K+LclM8BNEL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D02BD-22E1-4038-A4DC-3019A0D0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12823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Köber, Juliane</dc:creator>
  <cp:lastModifiedBy>Kibel, Rivka</cp:lastModifiedBy>
  <cp:revision>28</cp:revision>
  <cp:lastPrinted>2024-03-19T12:48:00Z</cp:lastPrinted>
  <dcterms:created xsi:type="dcterms:W3CDTF">2024-03-18T23:20:00Z</dcterms:created>
  <dcterms:modified xsi:type="dcterms:W3CDTF">2024-03-19T16:24:00Z</dcterms:modified>
</cp:coreProperties>
</file>